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14" w:type="dxa"/>
        <w:tblInd w:w="-572" w:type="dxa"/>
        <w:tblLook w:val="04A0" w:firstRow="1" w:lastRow="0" w:firstColumn="1" w:lastColumn="0" w:noHBand="0" w:noVBand="1"/>
      </w:tblPr>
      <w:tblGrid>
        <w:gridCol w:w="3471"/>
        <w:gridCol w:w="3471"/>
        <w:gridCol w:w="3472"/>
      </w:tblGrid>
      <w:tr w:rsidR="005A3310" w:rsidRPr="00CA37E3" w:rsidTr="00DF1D28">
        <w:trPr>
          <w:trHeight w:val="538"/>
        </w:trPr>
        <w:tc>
          <w:tcPr>
            <w:tcW w:w="10414" w:type="dxa"/>
            <w:gridSpan w:val="3"/>
          </w:tcPr>
          <w:p w:rsidR="005A3310" w:rsidRPr="00504C95" w:rsidRDefault="00DF1D28">
            <w:pPr>
              <w:rPr>
                <w:rFonts w:ascii="Times New Roman" w:hAnsi="Times New Roman"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SÜREÇ KOORDİNATÖRÜ:</w:t>
            </w:r>
            <w:r w:rsidR="00504C9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04C95">
              <w:rPr>
                <w:rFonts w:ascii="Times New Roman" w:hAnsi="Times New Roman"/>
                <w:sz w:val="20"/>
              </w:rPr>
              <w:t>kalite@kastamonu.edu.tr</w:t>
            </w:r>
          </w:p>
        </w:tc>
      </w:tr>
      <w:tr w:rsidR="005A3310" w:rsidRPr="00CA37E3" w:rsidTr="00DF1D28">
        <w:trPr>
          <w:trHeight w:val="538"/>
        </w:trPr>
        <w:tc>
          <w:tcPr>
            <w:tcW w:w="10414" w:type="dxa"/>
            <w:gridSpan w:val="3"/>
          </w:tcPr>
          <w:p w:rsidR="005A3310" w:rsidRPr="00CA37E3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SÜREÇTEN SORUMLU BİRİMLER:</w:t>
            </w:r>
            <w:r w:rsidR="001374F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1374F5" w:rsidRPr="001374F5">
              <w:rPr>
                <w:rFonts w:ascii="Times New Roman" w:hAnsi="Times New Roman"/>
                <w:sz w:val="20"/>
              </w:rPr>
              <w:t>Kalite Koordinatörlüğü</w:t>
            </w:r>
            <w:r w:rsidR="001374F5">
              <w:rPr>
                <w:rFonts w:ascii="Times New Roman" w:hAnsi="Times New Roman"/>
                <w:sz w:val="20"/>
              </w:rPr>
              <w:t>, Tüm Birimler</w:t>
            </w:r>
          </w:p>
        </w:tc>
      </w:tr>
      <w:tr w:rsidR="005A3310" w:rsidRPr="00CA37E3" w:rsidTr="00DF1D28">
        <w:trPr>
          <w:trHeight w:val="538"/>
        </w:trPr>
        <w:tc>
          <w:tcPr>
            <w:tcW w:w="10414" w:type="dxa"/>
            <w:gridSpan w:val="3"/>
          </w:tcPr>
          <w:p w:rsidR="005A3310" w:rsidRPr="005610E9" w:rsidRDefault="00DF1D28">
            <w:pPr>
              <w:rPr>
                <w:rFonts w:ascii="Times New Roman" w:hAnsi="Times New Roman"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YETKİ VE SORUMLULUKLAR:</w:t>
            </w:r>
            <w:r w:rsidR="005610E9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5610E9" w:rsidRPr="00935860">
              <w:rPr>
                <w:rFonts w:ascii="Times New Roman" w:hAnsi="Times New Roman"/>
                <w:sz w:val="20"/>
              </w:rPr>
              <w:t>Görev tanımlarında belirlenmiştir.</w:t>
            </w:r>
          </w:p>
        </w:tc>
      </w:tr>
      <w:tr w:rsidR="005A3310" w:rsidRPr="00CA37E3" w:rsidTr="00DF1D28">
        <w:trPr>
          <w:trHeight w:val="538"/>
        </w:trPr>
        <w:tc>
          <w:tcPr>
            <w:tcW w:w="10414" w:type="dxa"/>
            <w:gridSpan w:val="3"/>
          </w:tcPr>
          <w:p w:rsidR="005A3310" w:rsidRPr="00CA37E3" w:rsidRDefault="00DF1D28" w:rsidP="001374F5">
            <w:pPr>
              <w:rPr>
                <w:rFonts w:ascii="Times New Roman" w:hAnsi="Times New Roman"/>
                <w:b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SÜRECİN AMACI:</w:t>
            </w:r>
            <w:r w:rsidR="001374F5">
              <w:rPr>
                <w:rFonts w:ascii="Times New Roman" w:hAnsi="Times New Roman"/>
                <w:b/>
                <w:sz w:val="20"/>
              </w:rPr>
              <w:t xml:space="preserve"> </w:t>
            </w:r>
            <w:r w:rsidR="001374F5" w:rsidRPr="001374F5">
              <w:rPr>
                <w:rFonts w:ascii="Times New Roman" w:hAnsi="Times New Roman"/>
                <w:sz w:val="20"/>
              </w:rPr>
              <w:t>Geri bildirim yönetim politikası ile yürütmekte olduğu faaliyetlerin hizmet kalitesinin etkinliğini ve böylece paydaş memnuniyetini artırmak</w:t>
            </w:r>
            <w:r w:rsidR="001374F5">
              <w:rPr>
                <w:rFonts w:ascii="Times New Roman" w:hAnsi="Times New Roman"/>
                <w:sz w:val="20"/>
              </w:rPr>
              <w:t xml:space="preserve"> </w:t>
            </w:r>
          </w:p>
        </w:tc>
      </w:tr>
      <w:tr w:rsidR="00DF1D28" w:rsidRPr="00CA37E3" w:rsidTr="003A0B4F">
        <w:trPr>
          <w:trHeight w:val="538"/>
        </w:trPr>
        <w:tc>
          <w:tcPr>
            <w:tcW w:w="3471" w:type="dxa"/>
          </w:tcPr>
          <w:p w:rsidR="00DF1D28" w:rsidRPr="00CA37E3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GİRDİLER</w:t>
            </w:r>
          </w:p>
        </w:tc>
        <w:tc>
          <w:tcPr>
            <w:tcW w:w="3471" w:type="dxa"/>
          </w:tcPr>
          <w:p w:rsidR="00DF1D28" w:rsidRPr="00CA37E3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KAYNAKLAR</w:t>
            </w:r>
          </w:p>
        </w:tc>
        <w:tc>
          <w:tcPr>
            <w:tcW w:w="3472" w:type="dxa"/>
          </w:tcPr>
          <w:p w:rsidR="00DF1D28" w:rsidRPr="00CA37E3" w:rsidRDefault="00DF1D28">
            <w:pPr>
              <w:rPr>
                <w:rFonts w:ascii="Times New Roman" w:hAnsi="Times New Roman"/>
                <w:b/>
                <w:sz w:val="20"/>
              </w:rPr>
            </w:pPr>
            <w:r w:rsidRPr="00CA37E3">
              <w:rPr>
                <w:rFonts w:ascii="Times New Roman" w:hAnsi="Times New Roman"/>
                <w:b/>
                <w:sz w:val="20"/>
              </w:rPr>
              <w:t>ÇIKTILAR</w:t>
            </w:r>
          </w:p>
        </w:tc>
      </w:tr>
      <w:tr w:rsidR="00DF1D28" w:rsidRPr="00CA37E3" w:rsidTr="00DF1D28">
        <w:trPr>
          <w:trHeight w:val="7109"/>
        </w:trPr>
        <w:tc>
          <w:tcPr>
            <w:tcW w:w="3471" w:type="dxa"/>
          </w:tcPr>
          <w:p w:rsidR="001374F5" w:rsidRPr="001374F5" w:rsidRDefault="001374F5" w:rsidP="001374F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Birimler arası yazışma</w:t>
            </w:r>
          </w:p>
          <w:p w:rsidR="001374F5" w:rsidRPr="001374F5" w:rsidRDefault="001374F5" w:rsidP="001374F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Kurumlar arası yazışma</w:t>
            </w:r>
          </w:p>
          <w:p w:rsidR="001374F5" w:rsidRPr="001374F5" w:rsidRDefault="001374F5" w:rsidP="001374F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Bireysel başvurular</w:t>
            </w:r>
          </w:p>
          <w:p w:rsidR="001374F5" w:rsidRPr="001374F5" w:rsidRDefault="001374F5" w:rsidP="001374F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Toplantı tutanakları</w:t>
            </w:r>
          </w:p>
          <w:p w:rsidR="001374F5" w:rsidRPr="001374F5" w:rsidRDefault="001374F5" w:rsidP="001374F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Gözden geçirme çıktıları</w:t>
            </w:r>
          </w:p>
          <w:p w:rsidR="001374F5" w:rsidRDefault="001374F5" w:rsidP="001374F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Anketler</w:t>
            </w:r>
          </w:p>
          <w:p w:rsidR="001374F5" w:rsidRDefault="001374F5" w:rsidP="001374F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Geri Bildirim Formu</w:t>
            </w:r>
          </w:p>
          <w:p w:rsidR="001374F5" w:rsidRPr="001374F5" w:rsidRDefault="001374F5" w:rsidP="001374F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Paydaş Geri Bildirim Kayıt ve Takip Formu</w:t>
            </w:r>
          </w:p>
          <w:p w:rsidR="00DF1D28" w:rsidRPr="001374F5" w:rsidRDefault="001374F5" w:rsidP="001374F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KÜ Akademik</w:t>
            </w:r>
            <w:r w:rsidRPr="001374F5">
              <w:rPr>
                <w:rFonts w:ascii="Times New Roman" w:hAnsi="Times New Roman"/>
                <w:sz w:val="20"/>
              </w:rPr>
              <w:t xml:space="preserve"> Takvimi</w:t>
            </w:r>
          </w:p>
        </w:tc>
        <w:tc>
          <w:tcPr>
            <w:tcW w:w="3471" w:type="dxa"/>
          </w:tcPr>
          <w:p w:rsidR="001374F5" w:rsidRPr="001374F5" w:rsidRDefault="001374F5" w:rsidP="001374F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Ofis Ortamı</w:t>
            </w:r>
          </w:p>
          <w:p w:rsidR="001374F5" w:rsidRPr="001374F5" w:rsidRDefault="001374F5" w:rsidP="001374F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Bilgisayar vb. Teknolojik Altyapı</w:t>
            </w:r>
          </w:p>
          <w:p w:rsidR="001374F5" w:rsidRPr="001374F5" w:rsidRDefault="001374F5" w:rsidP="001374F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İnsan Kaynağı</w:t>
            </w:r>
          </w:p>
          <w:p w:rsidR="001374F5" w:rsidRPr="001374F5" w:rsidRDefault="001374F5" w:rsidP="001374F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</w:t>
            </w:r>
            <w:r w:rsidRPr="001374F5">
              <w:rPr>
                <w:rFonts w:ascii="Times New Roman" w:hAnsi="Times New Roman"/>
                <w:sz w:val="20"/>
              </w:rPr>
              <w:t>BYS</w:t>
            </w:r>
          </w:p>
          <w:p w:rsidR="001374F5" w:rsidRPr="001374F5" w:rsidRDefault="001374F5" w:rsidP="001374F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KAYSİS-Yasal Mevzuat</w:t>
            </w:r>
          </w:p>
          <w:p w:rsidR="001374F5" w:rsidRPr="001374F5" w:rsidRDefault="001374F5" w:rsidP="001374F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Web Sayfası</w:t>
            </w:r>
          </w:p>
          <w:p w:rsidR="00DF1D28" w:rsidRPr="001374F5" w:rsidRDefault="001374F5" w:rsidP="001374F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Geri Bildirim Noktaları Kutuları</w:t>
            </w:r>
          </w:p>
        </w:tc>
        <w:tc>
          <w:tcPr>
            <w:tcW w:w="3472" w:type="dxa"/>
          </w:tcPr>
          <w:p w:rsidR="001374F5" w:rsidRPr="001374F5" w:rsidRDefault="001374F5" w:rsidP="001374F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Geri bildirim kaydı</w:t>
            </w:r>
          </w:p>
          <w:p w:rsidR="001374F5" w:rsidRPr="001374F5" w:rsidRDefault="001374F5" w:rsidP="001374F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Geri bildirim raporları</w:t>
            </w:r>
          </w:p>
          <w:p w:rsidR="001374F5" w:rsidRPr="001374F5" w:rsidRDefault="001374F5" w:rsidP="001374F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Memnuniyet raporları</w:t>
            </w:r>
          </w:p>
          <w:p w:rsidR="00DF1D28" w:rsidRPr="001374F5" w:rsidRDefault="001374F5" w:rsidP="001374F5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Geri bildirim formu</w:t>
            </w:r>
          </w:p>
        </w:tc>
      </w:tr>
    </w:tbl>
    <w:p w:rsidR="006752B7" w:rsidRPr="006752B7" w:rsidRDefault="006752B7">
      <w:pPr>
        <w:rPr>
          <w:rFonts w:ascii="Times New Roman" w:hAnsi="Times New Roman" w:cs="Times New Roman"/>
          <w:b/>
          <w:sz w:val="20"/>
        </w:rPr>
      </w:pPr>
    </w:p>
    <w:p w:rsidR="00E6704E" w:rsidRDefault="00E6704E">
      <w:pPr>
        <w:rPr>
          <w:rFonts w:ascii="Times New Roman" w:hAnsi="Times New Roman" w:cs="Times New Roman"/>
          <w:b/>
          <w:sz w:val="20"/>
        </w:rPr>
      </w:pPr>
    </w:p>
    <w:p w:rsidR="00E6704E" w:rsidRDefault="00E6704E">
      <w:pPr>
        <w:rPr>
          <w:rFonts w:ascii="Times New Roman" w:hAnsi="Times New Roman" w:cs="Times New Roman"/>
          <w:b/>
          <w:sz w:val="20"/>
        </w:rPr>
      </w:pPr>
    </w:p>
    <w:p w:rsidR="00E6704E" w:rsidRDefault="00E6704E">
      <w:pPr>
        <w:rPr>
          <w:rFonts w:ascii="Times New Roman" w:hAnsi="Times New Roman" w:cs="Times New Roman"/>
          <w:b/>
          <w:sz w:val="20"/>
        </w:rPr>
      </w:pPr>
    </w:p>
    <w:p w:rsidR="00E6704E" w:rsidRDefault="00E6704E">
      <w:pPr>
        <w:rPr>
          <w:rFonts w:ascii="Times New Roman" w:hAnsi="Times New Roman" w:cs="Times New Roman"/>
          <w:b/>
          <w:sz w:val="20"/>
        </w:rPr>
      </w:pPr>
    </w:p>
    <w:p w:rsidR="00E6704E" w:rsidRDefault="00E6704E">
      <w:pPr>
        <w:rPr>
          <w:rFonts w:ascii="Times New Roman" w:hAnsi="Times New Roman" w:cs="Times New Roman"/>
          <w:b/>
          <w:sz w:val="20"/>
        </w:rPr>
      </w:pPr>
    </w:p>
    <w:p w:rsidR="00E6704E" w:rsidRDefault="00E6704E">
      <w:pPr>
        <w:rPr>
          <w:rFonts w:ascii="Times New Roman" w:hAnsi="Times New Roman" w:cs="Times New Roman"/>
          <w:b/>
          <w:sz w:val="20"/>
        </w:rPr>
      </w:pPr>
    </w:p>
    <w:p w:rsidR="006752B7" w:rsidRDefault="006752B7">
      <w:pPr>
        <w:rPr>
          <w:rFonts w:ascii="Times New Roman" w:hAnsi="Times New Roman" w:cs="Times New Roman"/>
          <w:b/>
          <w:sz w:val="20"/>
        </w:rPr>
      </w:pPr>
      <w:r w:rsidRPr="006752B7">
        <w:rPr>
          <w:rFonts w:ascii="Times New Roman" w:hAnsi="Times New Roman" w:cs="Times New Roman"/>
          <w:b/>
          <w:sz w:val="20"/>
        </w:rPr>
        <w:lastRenderedPageBreak/>
        <w:t>FAALİYETLER</w:t>
      </w:r>
    </w:p>
    <w:p w:rsidR="001374F5" w:rsidRPr="006752B7" w:rsidRDefault="001374F5">
      <w:pPr>
        <w:rPr>
          <w:rFonts w:ascii="Times New Roman" w:hAnsi="Times New Roman" w:cs="Times New Roman"/>
          <w:b/>
          <w:sz w:val="20"/>
        </w:rPr>
      </w:pPr>
      <w:r w:rsidRPr="001374F5">
        <w:rPr>
          <w:rFonts w:ascii="Times New Roman" w:hAnsi="Times New Roman" w:cs="Times New Roman"/>
          <w:b/>
          <w:sz w:val="20"/>
        </w:rPr>
        <w:t>F</w:t>
      </w:r>
      <w:r w:rsidR="005D2356">
        <w:rPr>
          <w:rFonts w:ascii="Times New Roman" w:hAnsi="Times New Roman" w:cs="Times New Roman"/>
          <w:b/>
          <w:sz w:val="20"/>
        </w:rPr>
        <w:t>3</w:t>
      </w:r>
      <w:r w:rsidRPr="001374F5">
        <w:rPr>
          <w:rFonts w:ascii="Times New Roman" w:hAnsi="Times New Roman" w:cs="Times New Roman"/>
          <w:b/>
          <w:sz w:val="20"/>
        </w:rPr>
        <w:t>.3.1 Paydaş geri bildirimlerinin alınması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6752B7" w:rsidTr="006752B7">
        <w:trPr>
          <w:trHeight w:val="586"/>
        </w:trPr>
        <w:tc>
          <w:tcPr>
            <w:tcW w:w="10444" w:type="dxa"/>
            <w:gridSpan w:val="4"/>
          </w:tcPr>
          <w:p w:rsid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Amacı:</w:t>
            </w:r>
            <w:r w:rsidR="001374F5">
              <w:rPr>
                <w:rFonts w:ascii="Times New Roman" w:hAnsi="Times New Roman"/>
                <w:sz w:val="20"/>
              </w:rPr>
              <w:t xml:space="preserve"> </w:t>
            </w:r>
            <w:r w:rsidR="001374F5" w:rsidRPr="001374F5">
              <w:rPr>
                <w:rFonts w:ascii="Times New Roman" w:hAnsi="Times New Roman"/>
                <w:sz w:val="20"/>
              </w:rPr>
              <w:t>Yürütülen tüm faaliyetlere ilişkin iş ve işlemlerden etkilenen paydaşların ihtiyaç ve beklentilerini anlamak</w:t>
            </w:r>
          </w:p>
        </w:tc>
      </w:tr>
      <w:tr w:rsidR="006752B7" w:rsidTr="006752B7">
        <w:trPr>
          <w:trHeight w:val="586"/>
        </w:trPr>
        <w:tc>
          <w:tcPr>
            <w:tcW w:w="10444" w:type="dxa"/>
            <w:gridSpan w:val="4"/>
          </w:tcPr>
          <w:p w:rsid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Yürütüldüğü Birimler:</w:t>
            </w:r>
            <w:r w:rsidR="00A35630">
              <w:rPr>
                <w:rFonts w:ascii="Times New Roman" w:hAnsi="Times New Roman"/>
                <w:sz w:val="20"/>
              </w:rPr>
              <w:t xml:space="preserve"> Tüm Birimler</w:t>
            </w:r>
          </w:p>
        </w:tc>
      </w:tr>
      <w:tr w:rsidR="006752B7" w:rsidTr="00021B09">
        <w:trPr>
          <w:trHeight w:val="586"/>
        </w:trPr>
        <w:tc>
          <w:tcPr>
            <w:tcW w:w="2611" w:type="dxa"/>
          </w:tcPr>
          <w:p w:rsidR="006752B7" w:rsidRP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</w:tcPr>
          <w:p w:rsidR="006752B7" w:rsidRP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</w:tcPr>
          <w:p w:rsidR="006752B7" w:rsidRP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</w:tcPr>
          <w:p w:rsidR="006752B7" w:rsidRPr="006752B7" w:rsidRDefault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6752B7" w:rsidTr="006752B7">
        <w:trPr>
          <w:trHeight w:val="2031"/>
        </w:trPr>
        <w:tc>
          <w:tcPr>
            <w:tcW w:w="2611" w:type="dxa"/>
          </w:tcPr>
          <w:p w:rsidR="001374F5" w:rsidRPr="001374F5" w:rsidRDefault="001374F5" w:rsidP="001374F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 xml:space="preserve">Geri bildirim kutularının açılması ve </w:t>
            </w:r>
            <w:r>
              <w:rPr>
                <w:rFonts w:ascii="Times New Roman" w:hAnsi="Times New Roman"/>
                <w:sz w:val="20"/>
              </w:rPr>
              <w:t>takip formuna işlenmesi</w:t>
            </w:r>
          </w:p>
          <w:p w:rsidR="001374F5" w:rsidRPr="001374F5" w:rsidRDefault="001374F5" w:rsidP="001374F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 xml:space="preserve">Geri Bildirimler </w:t>
            </w:r>
            <w:proofErr w:type="gramStart"/>
            <w:r w:rsidRPr="001374F5">
              <w:rPr>
                <w:rFonts w:ascii="Times New Roman" w:hAnsi="Times New Roman"/>
                <w:sz w:val="20"/>
              </w:rPr>
              <w:t>modülü</w:t>
            </w:r>
            <w:proofErr w:type="gramEnd"/>
            <w:r w:rsidRPr="001374F5">
              <w:rPr>
                <w:rFonts w:ascii="Times New Roman" w:hAnsi="Times New Roman"/>
                <w:sz w:val="20"/>
              </w:rPr>
              <w:t xml:space="preserve"> ile geri bildirimlerin alınması</w:t>
            </w:r>
          </w:p>
          <w:p w:rsidR="006752B7" w:rsidRPr="001374F5" w:rsidRDefault="001374F5" w:rsidP="001374F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Anket yönetim işlemleri</w:t>
            </w:r>
          </w:p>
        </w:tc>
        <w:tc>
          <w:tcPr>
            <w:tcW w:w="2611" w:type="dxa"/>
          </w:tcPr>
          <w:p w:rsidR="001374F5" w:rsidRPr="001374F5" w:rsidRDefault="001374F5" w:rsidP="001374F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Kalite Koordinatörü</w:t>
            </w:r>
          </w:p>
          <w:p w:rsidR="001374F5" w:rsidRDefault="00A35630" w:rsidP="001374F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Kalite Koordinatörlüğü Personelleri</w:t>
            </w:r>
          </w:p>
          <w:p w:rsidR="006752B7" w:rsidRPr="00A35630" w:rsidRDefault="001374F5" w:rsidP="00A3563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Birim Kalite Sorumluları</w:t>
            </w:r>
          </w:p>
        </w:tc>
        <w:tc>
          <w:tcPr>
            <w:tcW w:w="2611" w:type="dxa"/>
          </w:tcPr>
          <w:p w:rsidR="001374F5" w:rsidRPr="001374F5" w:rsidRDefault="001374F5" w:rsidP="001374F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KYS-FRM-179 Geri Bildirim Formu</w:t>
            </w:r>
          </w:p>
          <w:p w:rsidR="001374F5" w:rsidRPr="001374F5" w:rsidRDefault="001374F5" w:rsidP="001374F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KYS-FRM-377 Geri Bildirim Kutusu Açma ve Teslim Tutanağı Formu</w:t>
            </w:r>
          </w:p>
          <w:p w:rsidR="006752B7" w:rsidRDefault="001374F5" w:rsidP="001374F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KYS-FRM-378 Paydaş Geri Bildirim Kayıt ve Takip Formu</w:t>
            </w:r>
          </w:p>
          <w:p w:rsidR="001374F5" w:rsidRPr="001374F5" w:rsidRDefault="001374F5" w:rsidP="001374F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KYS-PR-011 Paydaş Geri Bildirim Yönetimi Prosedürü</w:t>
            </w:r>
          </w:p>
        </w:tc>
        <w:tc>
          <w:tcPr>
            <w:tcW w:w="2611" w:type="dxa"/>
          </w:tcPr>
          <w:p w:rsidR="001374F5" w:rsidRPr="001374F5" w:rsidRDefault="001374F5" w:rsidP="001374F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</w:t>
            </w:r>
            <w:r w:rsidRPr="001374F5">
              <w:rPr>
                <w:rFonts w:ascii="Times New Roman" w:hAnsi="Times New Roman"/>
                <w:sz w:val="20"/>
              </w:rPr>
              <w:t>BYS</w:t>
            </w:r>
          </w:p>
          <w:p w:rsidR="001374F5" w:rsidRPr="001374F5" w:rsidRDefault="001374F5" w:rsidP="001374F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Dijital Ortam</w:t>
            </w:r>
          </w:p>
          <w:p w:rsidR="006752B7" w:rsidRPr="001374F5" w:rsidRDefault="001374F5" w:rsidP="001374F5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Fiziki Arşiv</w:t>
            </w:r>
          </w:p>
        </w:tc>
      </w:tr>
      <w:tr w:rsidR="006752B7" w:rsidTr="00072DBC">
        <w:trPr>
          <w:trHeight w:val="809"/>
        </w:trPr>
        <w:tc>
          <w:tcPr>
            <w:tcW w:w="10444" w:type="dxa"/>
            <w:gridSpan w:val="4"/>
          </w:tcPr>
          <w:p w:rsidR="006752B7" w:rsidRDefault="006752B7" w:rsidP="006752B7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İzleme Kriterleri:</w:t>
            </w:r>
          </w:p>
          <w:p w:rsidR="001374F5" w:rsidRPr="001374F5" w:rsidRDefault="001374F5" w:rsidP="001374F5">
            <w:p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Geri bildirim kutusundan gelen bildirim sayısı</w:t>
            </w:r>
          </w:p>
          <w:p w:rsidR="006752B7" w:rsidRPr="006752B7" w:rsidRDefault="001374F5" w:rsidP="001374F5">
            <w:p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Ankete katılımcı sayısı</w:t>
            </w:r>
          </w:p>
        </w:tc>
      </w:tr>
      <w:tr w:rsidR="001374F5" w:rsidTr="00072DBC">
        <w:trPr>
          <w:trHeight w:val="849"/>
        </w:trPr>
        <w:tc>
          <w:tcPr>
            <w:tcW w:w="10444" w:type="dxa"/>
            <w:gridSpan w:val="4"/>
          </w:tcPr>
          <w:p w:rsidR="001374F5" w:rsidRPr="001374F5" w:rsidRDefault="001374F5" w:rsidP="001374F5">
            <w:p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Riskler:</w:t>
            </w:r>
          </w:p>
          <w:p w:rsidR="001374F5" w:rsidRPr="001374F5" w:rsidRDefault="001374F5" w:rsidP="001374F5">
            <w:p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Paydaş iletişim sorumlularının kendilerine iletilen geri bildirimleri bilgisizlik nedeniyle hatalı kayıt altına alması</w:t>
            </w:r>
          </w:p>
          <w:p w:rsidR="001374F5" w:rsidRPr="006752B7" w:rsidRDefault="001374F5" w:rsidP="001374F5">
            <w:p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Geri bildirim kutularının zamanında açılmaması nedeniyle geri bildirimlerin geç kayıt altına alınması</w:t>
            </w:r>
          </w:p>
        </w:tc>
      </w:tr>
      <w:tr w:rsidR="001374F5" w:rsidTr="00072DBC">
        <w:trPr>
          <w:trHeight w:val="549"/>
        </w:trPr>
        <w:tc>
          <w:tcPr>
            <w:tcW w:w="10444" w:type="dxa"/>
            <w:gridSpan w:val="4"/>
          </w:tcPr>
          <w:p w:rsidR="00072DBC" w:rsidRPr="00072DBC" w:rsidRDefault="00072DBC" w:rsidP="00072DBC">
            <w:pPr>
              <w:rPr>
                <w:rFonts w:ascii="Times New Roman" w:hAnsi="Times New Roman"/>
                <w:sz w:val="20"/>
              </w:rPr>
            </w:pPr>
            <w:r w:rsidRPr="00072DBC">
              <w:rPr>
                <w:rFonts w:ascii="Times New Roman" w:hAnsi="Times New Roman"/>
                <w:sz w:val="20"/>
              </w:rPr>
              <w:t>Fırsatlar:</w:t>
            </w:r>
          </w:p>
          <w:p w:rsidR="001374F5" w:rsidRPr="001374F5" w:rsidRDefault="00072DBC" w:rsidP="00072DBC">
            <w:pPr>
              <w:rPr>
                <w:rFonts w:ascii="Times New Roman" w:hAnsi="Times New Roman"/>
                <w:sz w:val="20"/>
              </w:rPr>
            </w:pPr>
            <w:r w:rsidRPr="00072DBC">
              <w:rPr>
                <w:rFonts w:ascii="Times New Roman" w:hAnsi="Times New Roman"/>
                <w:sz w:val="20"/>
              </w:rPr>
              <w:t xml:space="preserve">Üniversitenin tüm paydaşlarının geri bildirim kanalı ile </w:t>
            </w:r>
            <w:r>
              <w:rPr>
                <w:rFonts w:ascii="Times New Roman" w:hAnsi="Times New Roman"/>
                <w:sz w:val="20"/>
              </w:rPr>
              <w:t>süreçlere katkıda bulunabilmesi</w:t>
            </w:r>
          </w:p>
        </w:tc>
      </w:tr>
    </w:tbl>
    <w:p w:rsidR="006752B7" w:rsidRDefault="006752B7">
      <w:pPr>
        <w:rPr>
          <w:rFonts w:ascii="Times New Roman" w:hAnsi="Times New Roman" w:cs="Times New Roman"/>
          <w:sz w:val="20"/>
        </w:rPr>
      </w:pPr>
    </w:p>
    <w:p w:rsidR="00E6704E" w:rsidRDefault="00E6704E">
      <w:pPr>
        <w:rPr>
          <w:rFonts w:ascii="Times New Roman" w:hAnsi="Times New Roman" w:cs="Times New Roman"/>
          <w:b/>
          <w:sz w:val="20"/>
        </w:rPr>
      </w:pPr>
    </w:p>
    <w:p w:rsidR="00E6704E" w:rsidRDefault="00E6704E">
      <w:pPr>
        <w:rPr>
          <w:rFonts w:ascii="Times New Roman" w:hAnsi="Times New Roman" w:cs="Times New Roman"/>
          <w:b/>
          <w:sz w:val="20"/>
        </w:rPr>
      </w:pPr>
    </w:p>
    <w:p w:rsidR="00E6704E" w:rsidRDefault="00E6704E">
      <w:pPr>
        <w:rPr>
          <w:rFonts w:ascii="Times New Roman" w:hAnsi="Times New Roman" w:cs="Times New Roman"/>
          <w:b/>
          <w:sz w:val="20"/>
        </w:rPr>
      </w:pPr>
    </w:p>
    <w:p w:rsidR="00E6704E" w:rsidRDefault="00E6704E">
      <w:pPr>
        <w:rPr>
          <w:rFonts w:ascii="Times New Roman" w:hAnsi="Times New Roman" w:cs="Times New Roman"/>
          <w:b/>
          <w:sz w:val="20"/>
        </w:rPr>
      </w:pPr>
    </w:p>
    <w:p w:rsidR="00E6704E" w:rsidRDefault="00E6704E">
      <w:pPr>
        <w:rPr>
          <w:rFonts w:ascii="Times New Roman" w:hAnsi="Times New Roman" w:cs="Times New Roman"/>
          <w:b/>
          <w:sz w:val="20"/>
        </w:rPr>
      </w:pPr>
    </w:p>
    <w:p w:rsidR="00E6704E" w:rsidRDefault="00E6704E">
      <w:pPr>
        <w:rPr>
          <w:rFonts w:ascii="Times New Roman" w:hAnsi="Times New Roman" w:cs="Times New Roman"/>
          <w:b/>
          <w:sz w:val="20"/>
        </w:rPr>
      </w:pPr>
    </w:p>
    <w:p w:rsidR="00E6704E" w:rsidRDefault="00E6704E">
      <w:pPr>
        <w:rPr>
          <w:rFonts w:ascii="Times New Roman" w:hAnsi="Times New Roman" w:cs="Times New Roman"/>
          <w:b/>
          <w:sz w:val="20"/>
        </w:rPr>
      </w:pPr>
    </w:p>
    <w:p w:rsidR="00E6704E" w:rsidRDefault="00E6704E">
      <w:pPr>
        <w:rPr>
          <w:rFonts w:ascii="Times New Roman" w:hAnsi="Times New Roman" w:cs="Times New Roman"/>
          <w:b/>
          <w:sz w:val="20"/>
        </w:rPr>
      </w:pPr>
    </w:p>
    <w:p w:rsidR="00E6704E" w:rsidRDefault="00E6704E">
      <w:pPr>
        <w:rPr>
          <w:rFonts w:ascii="Times New Roman" w:hAnsi="Times New Roman" w:cs="Times New Roman"/>
          <w:b/>
          <w:sz w:val="20"/>
        </w:rPr>
      </w:pPr>
    </w:p>
    <w:p w:rsidR="00E6704E" w:rsidRDefault="00E6704E">
      <w:pPr>
        <w:rPr>
          <w:rFonts w:ascii="Times New Roman" w:hAnsi="Times New Roman" w:cs="Times New Roman"/>
          <w:b/>
          <w:sz w:val="20"/>
        </w:rPr>
      </w:pPr>
    </w:p>
    <w:p w:rsidR="00072DBC" w:rsidRPr="00072DBC" w:rsidRDefault="00072DBC">
      <w:pPr>
        <w:rPr>
          <w:rFonts w:ascii="Times New Roman" w:hAnsi="Times New Roman" w:cs="Times New Roman"/>
          <w:b/>
          <w:sz w:val="20"/>
        </w:rPr>
      </w:pPr>
      <w:r w:rsidRPr="00072DBC">
        <w:rPr>
          <w:rFonts w:ascii="Times New Roman" w:hAnsi="Times New Roman" w:cs="Times New Roman"/>
          <w:b/>
          <w:sz w:val="20"/>
        </w:rPr>
        <w:lastRenderedPageBreak/>
        <w:t>F</w:t>
      </w:r>
      <w:r w:rsidR="005D2356">
        <w:rPr>
          <w:rFonts w:ascii="Times New Roman" w:hAnsi="Times New Roman" w:cs="Times New Roman"/>
          <w:b/>
          <w:sz w:val="20"/>
        </w:rPr>
        <w:t>3</w:t>
      </w:r>
      <w:r w:rsidRPr="00072DBC">
        <w:rPr>
          <w:rFonts w:ascii="Times New Roman" w:hAnsi="Times New Roman" w:cs="Times New Roman"/>
          <w:b/>
          <w:sz w:val="20"/>
        </w:rPr>
        <w:t>.3.2 Geri Bildirimlerin Değerlendirilmesi ve İzlenmesi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007EDD" w:rsidTr="00007EDD">
        <w:trPr>
          <w:trHeight w:val="586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Faaliyetin Amacı:</w:t>
            </w:r>
            <w:r w:rsidR="00A91A56">
              <w:rPr>
                <w:rFonts w:ascii="Times New Roman" w:hAnsi="Times New Roman"/>
                <w:sz w:val="20"/>
              </w:rPr>
              <w:t xml:space="preserve"> </w:t>
            </w:r>
            <w:r w:rsidR="00A91A56" w:rsidRPr="00A91A56">
              <w:rPr>
                <w:rFonts w:ascii="Times New Roman" w:hAnsi="Times New Roman"/>
                <w:sz w:val="20"/>
              </w:rPr>
              <w:t>Bildirimlerin anlaşılması ve çözüme kavuşturulması yönünde şikâyet, öneri ve isteklerin alınmasından sonuçlandırılmasına kadar olan sürecin takibini sağlamak</w:t>
            </w:r>
          </w:p>
        </w:tc>
      </w:tr>
      <w:tr w:rsidR="00007EDD" w:rsidTr="00007EDD">
        <w:trPr>
          <w:trHeight w:val="586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Faaliyetin Yürütüldüğü Birimler:</w:t>
            </w:r>
            <w:r w:rsidR="00A35630">
              <w:rPr>
                <w:rFonts w:ascii="Times New Roman" w:hAnsi="Times New Roman"/>
                <w:sz w:val="20"/>
              </w:rPr>
              <w:t xml:space="preserve"> Tüm Birimler</w:t>
            </w:r>
          </w:p>
        </w:tc>
      </w:tr>
      <w:tr w:rsidR="00007EDD" w:rsidTr="00007EDD">
        <w:trPr>
          <w:trHeight w:val="58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007EDD" w:rsidTr="00007EDD">
        <w:trPr>
          <w:trHeight w:val="203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6" w:rsidRPr="00A91A56" w:rsidRDefault="00A91A56" w:rsidP="00A91A5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A91A56">
              <w:rPr>
                <w:rFonts w:ascii="Times New Roman" w:hAnsi="Times New Roman"/>
                <w:sz w:val="20"/>
              </w:rPr>
              <w:t>Geri bildirimin doğru birime yönlendirilmesi işlemleri</w:t>
            </w:r>
          </w:p>
          <w:p w:rsidR="00A91A56" w:rsidRPr="00A91A56" w:rsidRDefault="00A91A56" w:rsidP="00A91A5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A91A56">
              <w:rPr>
                <w:rFonts w:ascii="Times New Roman" w:hAnsi="Times New Roman"/>
                <w:sz w:val="20"/>
              </w:rPr>
              <w:t xml:space="preserve">Geri bildirimlerin öncelik ve </w:t>
            </w:r>
            <w:proofErr w:type="spellStart"/>
            <w:r w:rsidRPr="00A91A56">
              <w:rPr>
                <w:rFonts w:ascii="Times New Roman" w:hAnsi="Times New Roman"/>
                <w:sz w:val="20"/>
              </w:rPr>
              <w:t>aciliyet</w:t>
            </w:r>
            <w:proofErr w:type="spellEnd"/>
            <w:r w:rsidRPr="00A91A56">
              <w:rPr>
                <w:rFonts w:ascii="Times New Roman" w:hAnsi="Times New Roman"/>
                <w:sz w:val="20"/>
              </w:rPr>
              <w:t xml:space="preserve"> değerlendirmesi işlemleri</w:t>
            </w:r>
          </w:p>
          <w:p w:rsidR="00007EDD" w:rsidRPr="00A91A56" w:rsidRDefault="00A91A56" w:rsidP="00A91A5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A91A56">
              <w:rPr>
                <w:rFonts w:ascii="Times New Roman" w:hAnsi="Times New Roman"/>
                <w:sz w:val="20"/>
              </w:rPr>
              <w:t>Geri bildirimlerin D</w:t>
            </w:r>
            <w:r>
              <w:rPr>
                <w:rFonts w:ascii="Times New Roman" w:hAnsi="Times New Roman"/>
                <w:sz w:val="20"/>
              </w:rPr>
              <w:t>F/</w:t>
            </w:r>
            <w:r w:rsidRPr="00A91A56">
              <w:rPr>
                <w:rFonts w:ascii="Times New Roman" w:hAnsi="Times New Roman"/>
                <w:sz w:val="20"/>
              </w:rPr>
              <w:t>İF ihtiyacının tespiti ve takibinin yapılması işlemleri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0" w:rsidRPr="001374F5" w:rsidRDefault="00A35630" w:rsidP="00A3563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Kalite Koordinatörü</w:t>
            </w:r>
          </w:p>
          <w:p w:rsidR="00A35630" w:rsidRDefault="00A35630" w:rsidP="00A3563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Kalite Koordinatörlüğü Personelleri</w:t>
            </w:r>
          </w:p>
          <w:p w:rsidR="00007EDD" w:rsidRDefault="00A35630" w:rsidP="00A3563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Birim Kalite Sorumluları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6" w:rsidRPr="001374F5" w:rsidRDefault="00A91A56" w:rsidP="00A91A5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KYS-FRM-179 Geri Bildirim Formu</w:t>
            </w:r>
          </w:p>
          <w:p w:rsidR="00A91A56" w:rsidRPr="001374F5" w:rsidRDefault="00A91A56" w:rsidP="00A91A5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KYS-FRM-377 Geri Bildirim Kutusu Açma ve Teslim Tutanağı Formu</w:t>
            </w:r>
          </w:p>
          <w:p w:rsidR="00A91A56" w:rsidRDefault="00A91A56" w:rsidP="00A91A5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KYS-FRM-378 Paydaş Geri Bildirim Kayıt ve Takip Formu</w:t>
            </w:r>
          </w:p>
          <w:p w:rsidR="00007EDD" w:rsidRDefault="00A91A56" w:rsidP="00A91A5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KYS-PR-011 Paydaş Geri Bildirim Yönetimi Prosedürü</w:t>
            </w:r>
          </w:p>
          <w:p w:rsidR="00A91A56" w:rsidRPr="00A91A56" w:rsidRDefault="00A91A56" w:rsidP="00A91A5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A91A56">
              <w:rPr>
                <w:rFonts w:ascii="Times New Roman" w:hAnsi="Times New Roman"/>
                <w:sz w:val="20"/>
              </w:rPr>
              <w:t>KYS-PR-004 Düzeltici ve İyileştirici Faaliyetler Prosedürü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6" w:rsidRPr="00A91A56" w:rsidRDefault="00A91A56" w:rsidP="00A91A5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</w:t>
            </w:r>
            <w:r w:rsidRPr="00A91A56">
              <w:rPr>
                <w:rFonts w:ascii="Times New Roman" w:hAnsi="Times New Roman"/>
                <w:sz w:val="20"/>
              </w:rPr>
              <w:t>BYS</w:t>
            </w:r>
          </w:p>
          <w:p w:rsidR="00A91A56" w:rsidRPr="00A91A56" w:rsidRDefault="00A91A56" w:rsidP="00A91A5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A91A56">
              <w:rPr>
                <w:rFonts w:ascii="Times New Roman" w:hAnsi="Times New Roman"/>
                <w:sz w:val="20"/>
              </w:rPr>
              <w:t>Dijital Ortam</w:t>
            </w:r>
          </w:p>
          <w:p w:rsidR="00007EDD" w:rsidRPr="00A91A56" w:rsidRDefault="00A91A56" w:rsidP="00A91A5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A91A56">
              <w:rPr>
                <w:rFonts w:ascii="Times New Roman" w:hAnsi="Times New Roman"/>
                <w:sz w:val="20"/>
              </w:rPr>
              <w:t>Fiziki Arşiv</w:t>
            </w:r>
          </w:p>
        </w:tc>
      </w:tr>
      <w:tr w:rsidR="00007EDD" w:rsidTr="00007EDD">
        <w:trPr>
          <w:trHeight w:val="1004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İzleme Kriterleri:</w:t>
            </w:r>
          </w:p>
          <w:p w:rsidR="00A91A56" w:rsidRPr="00A91A56" w:rsidRDefault="00A91A56" w:rsidP="00A91A56">
            <w:pPr>
              <w:rPr>
                <w:rFonts w:ascii="Times New Roman" w:hAnsi="Times New Roman"/>
                <w:sz w:val="20"/>
              </w:rPr>
            </w:pPr>
            <w:r w:rsidRPr="00A91A56">
              <w:rPr>
                <w:rFonts w:ascii="Times New Roman" w:hAnsi="Times New Roman"/>
                <w:sz w:val="20"/>
              </w:rPr>
              <w:t xml:space="preserve">Toplam </w:t>
            </w:r>
            <w:proofErr w:type="gramStart"/>
            <w:r w:rsidRPr="00A91A56">
              <w:rPr>
                <w:rFonts w:ascii="Times New Roman" w:hAnsi="Times New Roman"/>
                <w:sz w:val="20"/>
              </w:rPr>
              <w:t>şikayet</w:t>
            </w:r>
            <w:proofErr w:type="gramEnd"/>
            <w:r w:rsidRPr="00A91A56">
              <w:rPr>
                <w:rFonts w:ascii="Times New Roman" w:hAnsi="Times New Roman"/>
                <w:sz w:val="20"/>
              </w:rPr>
              <w:t xml:space="preserve"> sayısı</w:t>
            </w:r>
          </w:p>
          <w:p w:rsidR="00A91A56" w:rsidRPr="00A91A56" w:rsidRDefault="00A91A56" w:rsidP="00A91A56">
            <w:pPr>
              <w:rPr>
                <w:rFonts w:ascii="Times New Roman" w:hAnsi="Times New Roman"/>
                <w:sz w:val="20"/>
              </w:rPr>
            </w:pPr>
            <w:r w:rsidRPr="00A91A56">
              <w:rPr>
                <w:rFonts w:ascii="Times New Roman" w:hAnsi="Times New Roman"/>
                <w:sz w:val="20"/>
              </w:rPr>
              <w:t>Toplam öneri/istek sayısı</w:t>
            </w:r>
          </w:p>
          <w:p w:rsidR="00007EDD" w:rsidRDefault="00A91A56" w:rsidP="00A91A56">
            <w:pPr>
              <w:rPr>
                <w:rFonts w:ascii="Times New Roman" w:hAnsi="Times New Roman"/>
                <w:sz w:val="20"/>
              </w:rPr>
            </w:pPr>
            <w:r w:rsidRPr="00A91A56">
              <w:rPr>
                <w:rFonts w:ascii="Times New Roman" w:hAnsi="Times New Roman"/>
                <w:sz w:val="20"/>
              </w:rPr>
              <w:t>Geri bildirim üzerinden yapılan “Düzeltme” sayısı</w:t>
            </w:r>
          </w:p>
        </w:tc>
      </w:tr>
      <w:tr w:rsidR="00A91A56" w:rsidTr="00007EDD">
        <w:trPr>
          <w:trHeight w:val="1004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6" w:rsidRPr="00A91A56" w:rsidRDefault="00A91A56" w:rsidP="00A91A56">
            <w:pPr>
              <w:rPr>
                <w:rFonts w:ascii="Times New Roman" w:hAnsi="Times New Roman"/>
                <w:sz w:val="20"/>
              </w:rPr>
            </w:pPr>
            <w:r w:rsidRPr="00A91A56">
              <w:rPr>
                <w:rFonts w:ascii="Times New Roman" w:hAnsi="Times New Roman"/>
                <w:sz w:val="20"/>
              </w:rPr>
              <w:t>Riskler:</w:t>
            </w:r>
          </w:p>
          <w:p w:rsidR="00A91A56" w:rsidRPr="00A91A56" w:rsidRDefault="00A91A56" w:rsidP="00A91A56">
            <w:pPr>
              <w:rPr>
                <w:rFonts w:ascii="Times New Roman" w:hAnsi="Times New Roman"/>
                <w:sz w:val="20"/>
              </w:rPr>
            </w:pPr>
            <w:r w:rsidRPr="00A91A56">
              <w:rPr>
                <w:rFonts w:ascii="Times New Roman" w:hAnsi="Times New Roman"/>
                <w:sz w:val="20"/>
              </w:rPr>
              <w:t xml:space="preserve">Geri bildirimlerin tüm paydaşlara açık olması nedeniyle paydaşlar tarafından doğru konu/birim/bildirim türü (öneri/istek, </w:t>
            </w:r>
            <w:proofErr w:type="gramStart"/>
            <w:r w:rsidRPr="00A91A56">
              <w:rPr>
                <w:rFonts w:ascii="Times New Roman" w:hAnsi="Times New Roman"/>
                <w:sz w:val="20"/>
              </w:rPr>
              <w:t>şikayet</w:t>
            </w:r>
            <w:proofErr w:type="gramEnd"/>
            <w:r w:rsidRPr="00A91A56">
              <w:rPr>
                <w:rFonts w:ascii="Times New Roman" w:hAnsi="Times New Roman"/>
                <w:sz w:val="20"/>
              </w:rPr>
              <w:t>, memnuniyet) seçilememesi sonucu raporlamaların hatalı yansıması</w:t>
            </w:r>
          </w:p>
          <w:p w:rsidR="00A91A56" w:rsidRDefault="00A91A56" w:rsidP="00A91A56">
            <w:pPr>
              <w:rPr>
                <w:rFonts w:ascii="Times New Roman" w:hAnsi="Times New Roman"/>
                <w:sz w:val="20"/>
              </w:rPr>
            </w:pPr>
            <w:r w:rsidRPr="00A91A56">
              <w:rPr>
                <w:rFonts w:ascii="Times New Roman" w:hAnsi="Times New Roman"/>
                <w:sz w:val="20"/>
              </w:rPr>
              <w:t xml:space="preserve">Geri bildirimlerin önem derecesinin belirlenmemesi sebebiyle üniversitenin </w:t>
            </w:r>
            <w:proofErr w:type="gramStart"/>
            <w:r w:rsidRPr="00A91A56">
              <w:rPr>
                <w:rFonts w:ascii="Times New Roman" w:hAnsi="Times New Roman"/>
                <w:sz w:val="20"/>
              </w:rPr>
              <w:t>prestij</w:t>
            </w:r>
            <w:proofErr w:type="gramEnd"/>
            <w:r w:rsidRPr="00A91A56">
              <w:rPr>
                <w:rFonts w:ascii="Times New Roman" w:hAnsi="Times New Roman"/>
                <w:sz w:val="20"/>
              </w:rPr>
              <w:t xml:space="preserve"> ve imajının olumsuz etkilenmesi</w:t>
            </w:r>
          </w:p>
        </w:tc>
      </w:tr>
      <w:tr w:rsidR="00A91A56" w:rsidTr="00A91A56">
        <w:trPr>
          <w:trHeight w:val="593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1A56" w:rsidRPr="00A91A56" w:rsidRDefault="00A91A56" w:rsidP="00A91A56">
            <w:pPr>
              <w:rPr>
                <w:rFonts w:ascii="Times New Roman" w:hAnsi="Times New Roman"/>
                <w:sz w:val="20"/>
              </w:rPr>
            </w:pPr>
            <w:r w:rsidRPr="00A91A56">
              <w:rPr>
                <w:rFonts w:ascii="Times New Roman" w:hAnsi="Times New Roman"/>
                <w:sz w:val="20"/>
              </w:rPr>
              <w:t>Fırsatlar:</w:t>
            </w:r>
          </w:p>
          <w:p w:rsidR="00A91A56" w:rsidRDefault="00A91A56" w:rsidP="00A91A56">
            <w:pPr>
              <w:rPr>
                <w:rFonts w:ascii="Times New Roman" w:hAnsi="Times New Roman"/>
                <w:sz w:val="20"/>
              </w:rPr>
            </w:pPr>
            <w:r w:rsidRPr="00A91A56">
              <w:rPr>
                <w:rFonts w:ascii="Times New Roman" w:hAnsi="Times New Roman"/>
                <w:sz w:val="20"/>
              </w:rPr>
              <w:t>Yazılım aracılığıyla geri bildirimlerin anlık olarak izlenebilmesi</w:t>
            </w:r>
          </w:p>
        </w:tc>
      </w:tr>
    </w:tbl>
    <w:p w:rsidR="00007EDD" w:rsidRDefault="00007EDD">
      <w:pPr>
        <w:rPr>
          <w:rFonts w:ascii="Times New Roman" w:hAnsi="Times New Roman" w:cs="Times New Roman"/>
          <w:sz w:val="20"/>
        </w:rPr>
      </w:pPr>
    </w:p>
    <w:p w:rsidR="00E6704E" w:rsidRDefault="00E6704E">
      <w:pPr>
        <w:rPr>
          <w:rFonts w:ascii="Times New Roman" w:hAnsi="Times New Roman" w:cs="Times New Roman"/>
          <w:b/>
          <w:sz w:val="20"/>
        </w:rPr>
      </w:pPr>
    </w:p>
    <w:p w:rsidR="00E6704E" w:rsidRDefault="00E6704E">
      <w:pPr>
        <w:rPr>
          <w:rFonts w:ascii="Times New Roman" w:hAnsi="Times New Roman" w:cs="Times New Roman"/>
          <w:b/>
          <w:sz w:val="20"/>
        </w:rPr>
      </w:pPr>
    </w:p>
    <w:p w:rsidR="00E6704E" w:rsidRDefault="00E6704E">
      <w:pPr>
        <w:rPr>
          <w:rFonts w:ascii="Times New Roman" w:hAnsi="Times New Roman" w:cs="Times New Roman"/>
          <w:b/>
          <w:sz w:val="20"/>
        </w:rPr>
      </w:pPr>
    </w:p>
    <w:p w:rsidR="00E6704E" w:rsidRDefault="00E6704E">
      <w:pPr>
        <w:rPr>
          <w:rFonts w:ascii="Times New Roman" w:hAnsi="Times New Roman" w:cs="Times New Roman"/>
          <w:b/>
          <w:sz w:val="20"/>
        </w:rPr>
      </w:pPr>
    </w:p>
    <w:p w:rsidR="00E6704E" w:rsidRDefault="00E6704E">
      <w:pPr>
        <w:rPr>
          <w:rFonts w:ascii="Times New Roman" w:hAnsi="Times New Roman" w:cs="Times New Roman"/>
          <w:b/>
          <w:sz w:val="20"/>
        </w:rPr>
      </w:pPr>
    </w:p>
    <w:p w:rsidR="00E6704E" w:rsidRDefault="00E6704E">
      <w:pPr>
        <w:rPr>
          <w:rFonts w:ascii="Times New Roman" w:hAnsi="Times New Roman" w:cs="Times New Roman"/>
          <w:b/>
          <w:sz w:val="20"/>
        </w:rPr>
      </w:pPr>
    </w:p>
    <w:p w:rsidR="00E6704E" w:rsidRDefault="00E6704E">
      <w:pPr>
        <w:rPr>
          <w:rFonts w:ascii="Times New Roman" w:hAnsi="Times New Roman" w:cs="Times New Roman"/>
          <w:b/>
          <w:sz w:val="20"/>
        </w:rPr>
      </w:pPr>
    </w:p>
    <w:p w:rsidR="00A91A56" w:rsidRPr="00A91A56" w:rsidRDefault="00A91A56">
      <w:pPr>
        <w:rPr>
          <w:rFonts w:ascii="Times New Roman" w:hAnsi="Times New Roman" w:cs="Times New Roman"/>
          <w:b/>
          <w:sz w:val="20"/>
        </w:rPr>
      </w:pPr>
      <w:r w:rsidRPr="00A91A56">
        <w:rPr>
          <w:rFonts w:ascii="Times New Roman" w:hAnsi="Times New Roman" w:cs="Times New Roman"/>
          <w:b/>
          <w:sz w:val="20"/>
        </w:rPr>
        <w:lastRenderedPageBreak/>
        <w:t>F</w:t>
      </w:r>
      <w:r w:rsidR="005D2356">
        <w:rPr>
          <w:rFonts w:ascii="Times New Roman" w:hAnsi="Times New Roman" w:cs="Times New Roman"/>
          <w:b/>
          <w:sz w:val="20"/>
        </w:rPr>
        <w:t>3</w:t>
      </w:r>
      <w:r w:rsidRPr="00A91A56">
        <w:rPr>
          <w:rFonts w:ascii="Times New Roman" w:hAnsi="Times New Roman" w:cs="Times New Roman"/>
          <w:b/>
          <w:sz w:val="20"/>
        </w:rPr>
        <w:t>.3.3 Geri Bildirim Faaliyetlerinin Tamamlanması ve Paydaşlara Bilgi Verilmesi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007EDD" w:rsidTr="00007EDD">
        <w:trPr>
          <w:trHeight w:val="586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Faaliyetin Amacı:</w:t>
            </w:r>
            <w:r w:rsidR="00A91A56">
              <w:rPr>
                <w:rFonts w:ascii="Times New Roman" w:hAnsi="Times New Roman"/>
                <w:sz w:val="20"/>
              </w:rPr>
              <w:t xml:space="preserve"> </w:t>
            </w:r>
            <w:r w:rsidR="00A91A56" w:rsidRPr="00A91A56">
              <w:rPr>
                <w:rFonts w:ascii="Times New Roman" w:hAnsi="Times New Roman"/>
                <w:sz w:val="20"/>
              </w:rPr>
              <w:t>Yürütülen süreçlerin sonunda paydaşların memnuniyet düzeyini belirleyerek verilen hizmet kalitesinin artırmak</w:t>
            </w:r>
          </w:p>
        </w:tc>
      </w:tr>
      <w:tr w:rsidR="00007EDD" w:rsidTr="00007EDD">
        <w:trPr>
          <w:trHeight w:val="586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Faaliyetin Yürütüldüğü Birimler:</w:t>
            </w:r>
            <w:r w:rsidR="00A91A56">
              <w:rPr>
                <w:rFonts w:ascii="Times New Roman" w:hAnsi="Times New Roman"/>
                <w:sz w:val="20"/>
              </w:rPr>
              <w:t xml:space="preserve"> </w:t>
            </w:r>
            <w:r w:rsidR="00A35630">
              <w:rPr>
                <w:rFonts w:ascii="Times New Roman" w:hAnsi="Times New Roman"/>
                <w:sz w:val="20"/>
              </w:rPr>
              <w:t>Tüm Birimler</w:t>
            </w:r>
          </w:p>
        </w:tc>
      </w:tr>
      <w:tr w:rsidR="00007EDD" w:rsidTr="00007EDD">
        <w:trPr>
          <w:trHeight w:val="586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007EDD" w:rsidTr="00007EDD">
        <w:trPr>
          <w:trHeight w:val="2031"/>
        </w:trPr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D" w:rsidRPr="00A91A56" w:rsidRDefault="00FE3468" w:rsidP="00A91A56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Geri bildirimlerin e-posta</w:t>
            </w:r>
            <w:r w:rsidR="00A91A56" w:rsidRPr="00A91A56">
              <w:rPr>
                <w:rFonts w:ascii="Times New Roman" w:hAnsi="Times New Roman"/>
                <w:sz w:val="20"/>
              </w:rPr>
              <w:t xml:space="preserve"> üzerinde</w:t>
            </w:r>
            <w:r>
              <w:rPr>
                <w:rFonts w:ascii="Times New Roman" w:hAnsi="Times New Roman"/>
                <w:sz w:val="20"/>
              </w:rPr>
              <w:t>n</w:t>
            </w:r>
            <w:r w:rsidR="00A91A56" w:rsidRPr="00A91A56">
              <w:rPr>
                <w:rFonts w:ascii="Times New Roman" w:hAnsi="Times New Roman"/>
                <w:sz w:val="20"/>
              </w:rPr>
              <w:t xml:space="preserve"> yanıtlanma işlemleri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5630" w:rsidRPr="001374F5" w:rsidRDefault="00A35630" w:rsidP="00A3563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Kalite Koordinatörü</w:t>
            </w:r>
          </w:p>
          <w:p w:rsidR="00A35630" w:rsidRDefault="00A35630" w:rsidP="00A3563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Kalite Koordinatörlüğü Personelleri</w:t>
            </w:r>
          </w:p>
          <w:p w:rsidR="00007EDD" w:rsidRDefault="00A35630" w:rsidP="00A35630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Birim Kalite Sorumluları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D" w:rsidRPr="00FE3468" w:rsidRDefault="00FE3468" w:rsidP="00FE346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KYS-PR-011 Paydaş Geri Bildirim Yönetimi Prosedürü</w:t>
            </w:r>
          </w:p>
        </w:tc>
        <w:tc>
          <w:tcPr>
            <w:tcW w:w="2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468" w:rsidRPr="00FE3468" w:rsidRDefault="00FE3468" w:rsidP="00FE346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</w:t>
            </w:r>
            <w:r w:rsidRPr="00FE3468">
              <w:rPr>
                <w:rFonts w:ascii="Times New Roman" w:hAnsi="Times New Roman"/>
                <w:sz w:val="20"/>
              </w:rPr>
              <w:t>BYS</w:t>
            </w:r>
          </w:p>
          <w:p w:rsidR="00FE3468" w:rsidRPr="00FE3468" w:rsidRDefault="00FE3468" w:rsidP="00FE346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FE3468">
              <w:rPr>
                <w:rFonts w:ascii="Times New Roman" w:hAnsi="Times New Roman"/>
                <w:sz w:val="20"/>
              </w:rPr>
              <w:t>Dijital Ortam</w:t>
            </w:r>
          </w:p>
          <w:p w:rsidR="00007EDD" w:rsidRPr="00FE3468" w:rsidRDefault="00FE3468" w:rsidP="00FE3468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/>
                <w:sz w:val="20"/>
              </w:rPr>
            </w:pPr>
            <w:r w:rsidRPr="00FE3468">
              <w:rPr>
                <w:rFonts w:ascii="Times New Roman" w:hAnsi="Times New Roman"/>
                <w:sz w:val="20"/>
              </w:rPr>
              <w:t>Fiziki Arşiv</w:t>
            </w:r>
          </w:p>
        </w:tc>
      </w:tr>
      <w:tr w:rsidR="00007EDD" w:rsidTr="002D4B36">
        <w:trPr>
          <w:trHeight w:val="849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EDD" w:rsidRDefault="00007EDD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İzleme Kriterleri:</w:t>
            </w:r>
          </w:p>
          <w:p w:rsidR="002D4B36" w:rsidRPr="002D4B36" w:rsidRDefault="002D4B36" w:rsidP="002D4B36">
            <w:pPr>
              <w:rPr>
                <w:rFonts w:ascii="Times New Roman" w:hAnsi="Times New Roman"/>
                <w:sz w:val="20"/>
              </w:rPr>
            </w:pPr>
            <w:r w:rsidRPr="002D4B36">
              <w:rPr>
                <w:rFonts w:ascii="Times New Roman" w:hAnsi="Times New Roman"/>
                <w:sz w:val="20"/>
              </w:rPr>
              <w:t>Geri bildirim süreç ve çözümünden paydaş memnuniyet oranı</w:t>
            </w:r>
          </w:p>
          <w:p w:rsidR="00007EDD" w:rsidRDefault="002D4B36" w:rsidP="002D4B36">
            <w:pPr>
              <w:rPr>
                <w:rFonts w:ascii="Times New Roman" w:hAnsi="Times New Roman"/>
                <w:sz w:val="20"/>
              </w:rPr>
            </w:pPr>
            <w:r w:rsidRPr="002D4B36">
              <w:rPr>
                <w:rFonts w:ascii="Times New Roman" w:hAnsi="Times New Roman"/>
                <w:sz w:val="20"/>
              </w:rPr>
              <w:t>Süresi içerisinde tamamlanmayan geri bildirim sayısının toplam geri bildirim sayısına oranı</w:t>
            </w:r>
          </w:p>
        </w:tc>
      </w:tr>
      <w:tr w:rsidR="002D4B36" w:rsidTr="002D4B36">
        <w:trPr>
          <w:trHeight w:val="549"/>
        </w:trPr>
        <w:tc>
          <w:tcPr>
            <w:tcW w:w="104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4B36" w:rsidRPr="002D4B36" w:rsidRDefault="002D4B36" w:rsidP="002D4B36">
            <w:pPr>
              <w:rPr>
                <w:rFonts w:ascii="Times New Roman" w:hAnsi="Times New Roman"/>
                <w:sz w:val="20"/>
              </w:rPr>
            </w:pPr>
            <w:r w:rsidRPr="002D4B36">
              <w:rPr>
                <w:rFonts w:ascii="Times New Roman" w:hAnsi="Times New Roman"/>
                <w:sz w:val="20"/>
              </w:rPr>
              <w:t>Riskler:</w:t>
            </w:r>
          </w:p>
          <w:p w:rsidR="002D4B36" w:rsidRDefault="002D4B36" w:rsidP="002D4B36">
            <w:pPr>
              <w:rPr>
                <w:rFonts w:ascii="Times New Roman" w:hAnsi="Times New Roman"/>
                <w:sz w:val="20"/>
              </w:rPr>
            </w:pPr>
            <w:r w:rsidRPr="002D4B36">
              <w:rPr>
                <w:rFonts w:ascii="Times New Roman" w:hAnsi="Times New Roman"/>
                <w:sz w:val="20"/>
              </w:rPr>
              <w:t>Süresi içerisinde tamamlanmayan geri bildirimler nedeniyle paydaş memnuniyet oranının düşmesi</w:t>
            </w:r>
          </w:p>
        </w:tc>
      </w:tr>
    </w:tbl>
    <w:p w:rsidR="00007EDD" w:rsidRDefault="00007EDD">
      <w:pPr>
        <w:rPr>
          <w:rFonts w:ascii="Times New Roman" w:hAnsi="Times New Roman" w:cs="Times New Roman"/>
          <w:sz w:val="20"/>
        </w:rPr>
      </w:pPr>
    </w:p>
    <w:p w:rsidR="00A35630" w:rsidRDefault="00A35630">
      <w:pPr>
        <w:rPr>
          <w:rFonts w:ascii="Times New Roman" w:hAnsi="Times New Roman" w:cs="Times New Roman"/>
          <w:b/>
          <w:sz w:val="20"/>
        </w:rPr>
      </w:pPr>
    </w:p>
    <w:p w:rsidR="00A35630" w:rsidRDefault="00A35630">
      <w:pPr>
        <w:rPr>
          <w:rFonts w:ascii="Times New Roman" w:hAnsi="Times New Roman" w:cs="Times New Roman"/>
          <w:b/>
          <w:sz w:val="20"/>
        </w:rPr>
      </w:pPr>
    </w:p>
    <w:p w:rsidR="00A35630" w:rsidRDefault="00A35630">
      <w:pPr>
        <w:rPr>
          <w:rFonts w:ascii="Times New Roman" w:hAnsi="Times New Roman" w:cs="Times New Roman"/>
          <w:b/>
          <w:sz w:val="20"/>
        </w:rPr>
      </w:pPr>
    </w:p>
    <w:p w:rsidR="00A35630" w:rsidRDefault="00A35630">
      <w:pPr>
        <w:rPr>
          <w:rFonts w:ascii="Times New Roman" w:hAnsi="Times New Roman" w:cs="Times New Roman"/>
          <w:b/>
          <w:sz w:val="20"/>
        </w:rPr>
      </w:pPr>
    </w:p>
    <w:p w:rsidR="00A35630" w:rsidRDefault="00A35630">
      <w:pPr>
        <w:rPr>
          <w:rFonts w:ascii="Times New Roman" w:hAnsi="Times New Roman" w:cs="Times New Roman"/>
          <w:b/>
          <w:sz w:val="20"/>
        </w:rPr>
      </w:pPr>
    </w:p>
    <w:p w:rsidR="00A35630" w:rsidRDefault="00A35630">
      <w:pPr>
        <w:rPr>
          <w:rFonts w:ascii="Times New Roman" w:hAnsi="Times New Roman" w:cs="Times New Roman"/>
          <w:b/>
          <w:sz w:val="20"/>
        </w:rPr>
      </w:pPr>
    </w:p>
    <w:p w:rsidR="00A35630" w:rsidRDefault="00A35630">
      <w:pPr>
        <w:rPr>
          <w:rFonts w:ascii="Times New Roman" w:hAnsi="Times New Roman" w:cs="Times New Roman"/>
          <w:b/>
          <w:sz w:val="20"/>
        </w:rPr>
      </w:pPr>
    </w:p>
    <w:p w:rsidR="00A35630" w:rsidRDefault="00A35630">
      <w:pPr>
        <w:rPr>
          <w:rFonts w:ascii="Times New Roman" w:hAnsi="Times New Roman" w:cs="Times New Roman"/>
          <w:b/>
          <w:sz w:val="20"/>
        </w:rPr>
      </w:pPr>
    </w:p>
    <w:p w:rsidR="00A35630" w:rsidRDefault="00A35630">
      <w:pPr>
        <w:rPr>
          <w:rFonts w:ascii="Times New Roman" w:hAnsi="Times New Roman" w:cs="Times New Roman"/>
          <w:b/>
          <w:sz w:val="20"/>
        </w:rPr>
      </w:pPr>
    </w:p>
    <w:p w:rsidR="00A35630" w:rsidRDefault="00A35630">
      <w:pPr>
        <w:rPr>
          <w:rFonts w:ascii="Times New Roman" w:hAnsi="Times New Roman" w:cs="Times New Roman"/>
          <w:b/>
          <w:sz w:val="20"/>
        </w:rPr>
      </w:pPr>
    </w:p>
    <w:p w:rsidR="00A35630" w:rsidRDefault="00A35630">
      <w:pPr>
        <w:rPr>
          <w:rFonts w:ascii="Times New Roman" w:hAnsi="Times New Roman" w:cs="Times New Roman"/>
          <w:b/>
          <w:sz w:val="20"/>
        </w:rPr>
      </w:pPr>
    </w:p>
    <w:p w:rsidR="00A35630" w:rsidRDefault="00A35630">
      <w:pPr>
        <w:rPr>
          <w:rFonts w:ascii="Times New Roman" w:hAnsi="Times New Roman" w:cs="Times New Roman"/>
          <w:b/>
          <w:sz w:val="20"/>
        </w:rPr>
      </w:pPr>
    </w:p>
    <w:p w:rsidR="00A35630" w:rsidRDefault="00A35630">
      <w:pPr>
        <w:rPr>
          <w:rFonts w:ascii="Times New Roman" w:hAnsi="Times New Roman" w:cs="Times New Roman"/>
          <w:b/>
          <w:sz w:val="20"/>
        </w:rPr>
      </w:pPr>
    </w:p>
    <w:p w:rsidR="00A35630" w:rsidRDefault="00A35630">
      <w:pPr>
        <w:rPr>
          <w:rFonts w:ascii="Times New Roman" w:hAnsi="Times New Roman" w:cs="Times New Roman"/>
          <w:b/>
          <w:sz w:val="20"/>
        </w:rPr>
      </w:pPr>
    </w:p>
    <w:p w:rsidR="00A35630" w:rsidRDefault="00A35630">
      <w:pPr>
        <w:rPr>
          <w:rFonts w:ascii="Times New Roman" w:hAnsi="Times New Roman" w:cs="Times New Roman"/>
          <w:b/>
          <w:sz w:val="20"/>
        </w:rPr>
      </w:pPr>
    </w:p>
    <w:p w:rsidR="00A35630" w:rsidRDefault="00A35630">
      <w:pPr>
        <w:rPr>
          <w:rFonts w:ascii="Times New Roman" w:hAnsi="Times New Roman" w:cs="Times New Roman"/>
          <w:b/>
          <w:sz w:val="20"/>
        </w:rPr>
      </w:pPr>
    </w:p>
    <w:p w:rsidR="002D4B36" w:rsidRPr="002D4B36" w:rsidRDefault="002D4B36">
      <w:pPr>
        <w:rPr>
          <w:rFonts w:ascii="Times New Roman" w:hAnsi="Times New Roman" w:cs="Times New Roman"/>
          <w:b/>
          <w:sz w:val="20"/>
        </w:rPr>
      </w:pPr>
      <w:r w:rsidRPr="002D4B36">
        <w:rPr>
          <w:rFonts w:ascii="Times New Roman" w:hAnsi="Times New Roman" w:cs="Times New Roman"/>
          <w:b/>
          <w:sz w:val="20"/>
        </w:rPr>
        <w:lastRenderedPageBreak/>
        <w:t>F</w:t>
      </w:r>
      <w:r w:rsidR="005D2356">
        <w:rPr>
          <w:rFonts w:ascii="Times New Roman" w:hAnsi="Times New Roman" w:cs="Times New Roman"/>
          <w:b/>
          <w:sz w:val="20"/>
        </w:rPr>
        <w:t>3</w:t>
      </w:r>
      <w:r w:rsidRPr="002D4B36">
        <w:rPr>
          <w:rFonts w:ascii="Times New Roman" w:hAnsi="Times New Roman" w:cs="Times New Roman"/>
          <w:b/>
          <w:sz w:val="20"/>
        </w:rPr>
        <w:t>.3.4 Paydaş İlişkilerinin İyileştirilmesi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2D4B36" w:rsidTr="00CB2626">
        <w:trPr>
          <w:trHeight w:val="586"/>
        </w:trPr>
        <w:tc>
          <w:tcPr>
            <w:tcW w:w="10444" w:type="dxa"/>
            <w:gridSpan w:val="4"/>
          </w:tcPr>
          <w:p w:rsidR="002D4B36" w:rsidRDefault="002D4B36" w:rsidP="00CB2626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Amacı: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D4B36">
              <w:rPr>
                <w:rFonts w:ascii="Times New Roman" w:hAnsi="Times New Roman"/>
                <w:sz w:val="20"/>
              </w:rPr>
              <w:t>Paydaş memnuniyetini arttırmak, paydaş ilişkileri yönetim sürecinin etkinliğini ve sürekliliğini sağlamak</w:t>
            </w:r>
          </w:p>
        </w:tc>
      </w:tr>
      <w:tr w:rsidR="002D4B36" w:rsidTr="00CB2626">
        <w:trPr>
          <w:trHeight w:val="586"/>
        </w:trPr>
        <w:tc>
          <w:tcPr>
            <w:tcW w:w="10444" w:type="dxa"/>
            <w:gridSpan w:val="4"/>
          </w:tcPr>
          <w:p w:rsidR="002D4B36" w:rsidRDefault="002D4B36" w:rsidP="00CB2626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Yürütüldüğü Birimler: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2D4B36">
              <w:rPr>
                <w:rFonts w:ascii="Times New Roman" w:hAnsi="Times New Roman"/>
                <w:sz w:val="20"/>
              </w:rPr>
              <w:t>Fakülte Dekanlık/YO/MYO Müdürlük, İdari Birimler, Araştırma Merkezleri, Enstitü Müdürlükleri, Koordinatörlükler</w:t>
            </w:r>
          </w:p>
        </w:tc>
      </w:tr>
      <w:tr w:rsidR="002D4B36" w:rsidTr="00CB2626">
        <w:trPr>
          <w:trHeight w:val="586"/>
        </w:trPr>
        <w:tc>
          <w:tcPr>
            <w:tcW w:w="2611" w:type="dxa"/>
          </w:tcPr>
          <w:p w:rsidR="002D4B36" w:rsidRPr="006752B7" w:rsidRDefault="002D4B36" w:rsidP="00CB2626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</w:tcPr>
          <w:p w:rsidR="002D4B36" w:rsidRPr="006752B7" w:rsidRDefault="002D4B36" w:rsidP="00CB2626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</w:tcPr>
          <w:p w:rsidR="002D4B36" w:rsidRPr="006752B7" w:rsidRDefault="002D4B36" w:rsidP="00CB2626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</w:tcPr>
          <w:p w:rsidR="002D4B36" w:rsidRPr="006752B7" w:rsidRDefault="002D4B36" w:rsidP="00CB2626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2D4B36" w:rsidTr="00CB2626">
        <w:trPr>
          <w:trHeight w:val="2031"/>
        </w:trPr>
        <w:tc>
          <w:tcPr>
            <w:tcW w:w="2611" w:type="dxa"/>
          </w:tcPr>
          <w:p w:rsidR="002D4B36" w:rsidRPr="002D4B36" w:rsidRDefault="002D4B36" w:rsidP="002D4B3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2D4B36">
              <w:rPr>
                <w:rFonts w:ascii="Times New Roman" w:hAnsi="Times New Roman"/>
                <w:sz w:val="20"/>
              </w:rPr>
              <w:t>Paydaş ilişkileri faaliyetinin Analiz ve Değerlendirme işlemleri</w:t>
            </w:r>
          </w:p>
          <w:p w:rsidR="002D4B36" w:rsidRPr="002D4B36" w:rsidRDefault="002D4B36" w:rsidP="002D4B3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2D4B36">
              <w:rPr>
                <w:rFonts w:ascii="Times New Roman" w:hAnsi="Times New Roman"/>
                <w:sz w:val="20"/>
              </w:rPr>
              <w:t>Paydaş ilişkileri faaliyetinin raporlandırma işlemleri</w:t>
            </w:r>
          </w:p>
          <w:p w:rsidR="002D4B36" w:rsidRPr="002D4B36" w:rsidRDefault="002D4B36" w:rsidP="002D4B3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2D4B36">
              <w:rPr>
                <w:rFonts w:ascii="Times New Roman" w:hAnsi="Times New Roman"/>
                <w:sz w:val="20"/>
              </w:rPr>
              <w:t>Paydaş ilişkileri faaliyetinin rapor sonuçlarına göre D</w:t>
            </w:r>
            <w:r>
              <w:rPr>
                <w:rFonts w:ascii="Times New Roman" w:hAnsi="Times New Roman"/>
                <w:sz w:val="20"/>
              </w:rPr>
              <w:t>F/</w:t>
            </w:r>
            <w:r w:rsidRPr="002D4B36">
              <w:rPr>
                <w:rFonts w:ascii="Times New Roman" w:hAnsi="Times New Roman"/>
                <w:sz w:val="20"/>
              </w:rPr>
              <w:t>İF işlemleri</w:t>
            </w:r>
          </w:p>
        </w:tc>
        <w:tc>
          <w:tcPr>
            <w:tcW w:w="2611" w:type="dxa"/>
          </w:tcPr>
          <w:p w:rsidR="00A35630" w:rsidRPr="001374F5" w:rsidRDefault="00A35630" w:rsidP="00A3563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Kalite Koordinatörü</w:t>
            </w:r>
          </w:p>
          <w:p w:rsidR="00A35630" w:rsidRDefault="00A35630" w:rsidP="00A3563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Kalite Koordinatörlüğü Personelleri</w:t>
            </w:r>
          </w:p>
          <w:p w:rsidR="002D4B36" w:rsidRPr="006752B7" w:rsidRDefault="00A35630" w:rsidP="00A3563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Birim Kalite Sorumluları</w:t>
            </w:r>
          </w:p>
        </w:tc>
        <w:tc>
          <w:tcPr>
            <w:tcW w:w="2611" w:type="dxa"/>
          </w:tcPr>
          <w:p w:rsidR="0072769A" w:rsidRDefault="0072769A" w:rsidP="0072769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KYS-PR-011 Paydaş Geri Bildirim Yönetimi Prosedürü</w:t>
            </w:r>
          </w:p>
          <w:p w:rsidR="0072769A" w:rsidRDefault="0072769A" w:rsidP="0072769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A91A56">
              <w:rPr>
                <w:rFonts w:ascii="Times New Roman" w:hAnsi="Times New Roman"/>
                <w:sz w:val="20"/>
              </w:rPr>
              <w:t>KYS-PR-004 Düzeltici ve İyileştirici Faaliyetler Prosedürü</w:t>
            </w:r>
            <w:r w:rsidRPr="001374F5">
              <w:rPr>
                <w:rFonts w:ascii="Times New Roman" w:hAnsi="Times New Roman"/>
                <w:sz w:val="20"/>
              </w:rPr>
              <w:t xml:space="preserve"> </w:t>
            </w:r>
          </w:p>
          <w:p w:rsidR="0072769A" w:rsidRPr="001374F5" w:rsidRDefault="0072769A" w:rsidP="0072769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KYS-FRM-179 Geri Bildirim Formu</w:t>
            </w:r>
          </w:p>
          <w:p w:rsidR="0072769A" w:rsidRPr="001374F5" w:rsidRDefault="0072769A" w:rsidP="0072769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KYS-FRM-377 Geri Bildirim Kutusu Açma ve Teslim Tutanağı Formu</w:t>
            </w:r>
          </w:p>
          <w:p w:rsidR="0072769A" w:rsidRDefault="0072769A" w:rsidP="0072769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KYS-FRM-378 Paydaş Geri Bildirim Kayıt ve Takip Formu</w:t>
            </w:r>
          </w:p>
          <w:p w:rsidR="0072769A" w:rsidRPr="00FB3011" w:rsidRDefault="0072769A" w:rsidP="0072769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KYS-FRM-379 </w:t>
            </w:r>
            <w:r w:rsidRPr="00FB3011">
              <w:rPr>
                <w:rFonts w:ascii="Times New Roman" w:hAnsi="Times New Roman"/>
                <w:sz w:val="20"/>
              </w:rPr>
              <w:t>Düzeltme Formu</w:t>
            </w:r>
          </w:p>
          <w:p w:rsidR="0072769A" w:rsidRDefault="0072769A" w:rsidP="0072769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FB3011">
              <w:rPr>
                <w:rFonts w:ascii="Times New Roman" w:hAnsi="Times New Roman"/>
                <w:sz w:val="20"/>
              </w:rPr>
              <w:t>KYS-FRM-380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 w:rsidRPr="00FB3011">
              <w:rPr>
                <w:rFonts w:ascii="Times New Roman" w:hAnsi="Times New Roman"/>
                <w:sz w:val="20"/>
              </w:rPr>
              <w:t>İyileştirici Faaliyet Formu</w:t>
            </w:r>
          </w:p>
          <w:p w:rsidR="002D4B36" w:rsidRPr="0072769A" w:rsidRDefault="0072769A" w:rsidP="0072769A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 xml:space="preserve">KYS-FRM-124 </w:t>
            </w:r>
            <w:r w:rsidRPr="00FB3011">
              <w:rPr>
                <w:rFonts w:ascii="Times New Roman" w:hAnsi="Times New Roman"/>
                <w:sz w:val="20"/>
              </w:rPr>
              <w:t>Düzeltici Faaliyet Formu</w:t>
            </w:r>
          </w:p>
        </w:tc>
        <w:tc>
          <w:tcPr>
            <w:tcW w:w="2611" w:type="dxa"/>
          </w:tcPr>
          <w:p w:rsidR="00C6567C" w:rsidRPr="00C6567C" w:rsidRDefault="00C6567C" w:rsidP="00C656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</w:t>
            </w:r>
            <w:r w:rsidRPr="00C6567C">
              <w:rPr>
                <w:rFonts w:ascii="Times New Roman" w:hAnsi="Times New Roman"/>
                <w:sz w:val="20"/>
              </w:rPr>
              <w:t>BYS</w:t>
            </w:r>
          </w:p>
          <w:p w:rsidR="00C6567C" w:rsidRPr="00C6567C" w:rsidRDefault="00C6567C" w:rsidP="00C656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Dijital Ortam</w:t>
            </w:r>
          </w:p>
          <w:p w:rsidR="002D4B36" w:rsidRPr="00C6567C" w:rsidRDefault="00C6567C" w:rsidP="00C656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Fiziki Arşiv</w:t>
            </w:r>
          </w:p>
        </w:tc>
      </w:tr>
      <w:tr w:rsidR="002D4B36" w:rsidTr="00CB2626">
        <w:trPr>
          <w:trHeight w:val="1004"/>
        </w:trPr>
        <w:tc>
          <w:tcPr>
            <w:tcW w:w="10444" w:type="dxa"/>
            <w:gridSpan w:val="4"/>
          </w:tcPr>
          <w:p w:rsidR="002D4B36" w:rsidRDefault="002D4B36" w:rsidP="00CB2626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İzleme Kriterleri:</w:t>
            </w:r>
          </w:p>
          <w:p w:rsidR="00C6567C" w:rsidRPr="00C6567C" w:rsidRDefault="00C6567C" w:rsidP="00C6567C">
            <w:p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Değerlendirilen Geri Bildirim sayısı</w:t>
            </w:r>
          </w:p>
          <w:p w:rsidR="00C6567C" w:rsidRPr="00C6567C" w:rsidRDefault="00C6567C" w:rsidP="00C6567C">
            <w:p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 xml:space="preserve">Öğrenci memnuniyet </w:t>
            </w:r>
            <w:r w:rsidR="00F5445C">
              <w:rPr>
                <w:rFonts w:ascii="Times New Roman" w:hAnsi="Times New Roman"/>
                <w:sz w:val="20"/>
              </w:rPr>
              <w:t>oranı</w:t>
            </w:r>
          </w:p>
          <w:p w:rsidR="00C6567C" w:rsidRPr="00C6567C" w:rsidRDefault="00C6567C" w:rsidP="00C6567C">
            <w:p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Akademik personel memnuniyet oranı</w:t>
            </w:r>
          </w:p>
          <w:p w:rsidR="002D4B36" w:rsidRDefault="00C6567C" w:rsidP="00C6567C">
            <w:p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İdari personel memnuniyet oranı</w:t>
            </w:r>
          </w:p>
          <w:p w:rsidR="00C6567C" w:rsidRPr="006752B7" w:rsidRDefault="00C6567C" w:rsidP="00C6567C">
            <w:p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Mezun öğrenci memnuniyet oranı</w:t>
            </w:r>
          </w:p>
        </w:tc>
      </w:tr>
      <w:tr w:rsidR="00C6567C" w:rsidTr="00C6567C">
        <w:trPr>
          <w:trHeight w:val="875"/>
        </w:trPr>
        <w:tc>
          <w:tcPr>
            <w:tcW w:w="10444" w:type="dxa"/>
            <w:gridSpan w:val="4"/>
          </w:tcPr>
          <w:p w:rsidR="00C6567C" w:rsidRPr="00C6567C" w:rsidRDefault="00C6567C" w:rsidP="00C6567C">
            <w:p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Riskler:</w:t>
            </w:r>
          </w:p>
          <w:p w:rsidR="00C6567C" w:rsidRPr="006752B7" w:rsidRDefault="00C6567C" w:rsidP="00C6567C">
            <w:p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 xml:space="preserve">Birim kalite sorumlularının </w:t>
            </w:r>
            <w:r>
              <w:rPr>
                <w:rFonts w:ascii="Times New Roman" w:hAnsi="Times New Roman"/>
                <w:sz w:val="20"/>
              </w:rPr>
              <w:t xml:space="preserve">düzeltme ve düzeltici faaliyetleri karıştırması </w:t>
            </w:r>
            <w:r w:rsidRPr="00C6567C">
              <w:rPr>
                <w:rFonts w:ascii="Times New Roman" w:hAnsi="Times New Roman"/>
                <w:sz w:val="20"/>
              </w:rPr>
              <w:t xml:space="preserve">nedeniyle üniversitenin </w:t>
            </w:r>
            <w:r w:rsidR="00A35630">
              <w:rPr>
                <w:rFonts w:ascii="Times New Roman" w:hAnsi="Times New Roman"/>
                <w:sz w:val="20"/>
              </w:rPr>
              <w:t>d</w:t>
            </w:r>
            <w:r w:rsidR="00A35630" w:rsidRPr="00C6567C">
              <w:rPr>
                <w:rFonts w:ascii="Times New Roman" w:hAnsi="Times New Roman"/>
                <w:sz w:val="20"/>
              </w:rPr>
              <w:t xml:space="preserve">üzeltme </w:t>
            </w:r>
            <w:r w:rsidR="00A35630">
              <w:rPr>
                <w:rFonts w:ascii="Times New Roman" w:hAnsi="Times New Roman"/>
                <w:sz w:val="20"/>
              </w:rPr>
              <w:t>ve</w:t>
            </w:r>
            <w:r>
              <w:rPr>
                <w:rFonts w:ascii="Times New Roman" w:hAnsi="Times New Roman"/>
                <w:sz w:val="20"/>
              </w:rPr>
              <w:t xml:space="preserve"> düzeltici faaliyet sayılarının</w:t>
            </w:r>
            <w:r w:rsidRPr="00C6567C">
              <w:rPr>
                <w:rFonts w:ascii="Times New Roman" w:hAnsi="Times New Roman"/>
                <w:sz w:val="20"/>
              </w:rPr>
              <w:t xml:space="preserve"> gerçek değerini yansıtmaması</w:t>
            </w:r>
          </w:p>
        </w:tc>
      </w:tr>
      <w:tr w:rsidR="00C6567C" w:rsidTr="00C6567C">
        <w:trPr>
          <w:trHeight w:val="562"/>
        </w:trPr>
        <w:tc>
          <w:tcPr>
            <w:tcW w:w="10444" w:type="dxa"/>
            <w:gridSpan w:val="4"/>
          </w:tcPr>
          <w:p w:rsidR="00C6567C" w:rsidRPr="00C6567C" w:rsidRDefault="00C6567C" w:rsidP="00C6567C">
            <w:p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Fırsatlar:</w:t>
            </w:r>
          </w:p>
          <w:p w:rsidR="00C6567C" w:rsidRPr="00C6567C" w:rsidRDefault="00C6567C" w:rsidP="00C6567C">
            <w:p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Üniversite faaliyetlerindeki etkinliği artırmak için paydaş geri bildirimlerinin fırsat olması</w:t>
            </w:r>
          </w:p>
        </w:tc>
      </w:tr>
    </w:tbl>
    <w:p w:rsidR="00C6567C" w:rsidRDefault="00C6567C">
      <w:pPr>
        <w:rPr>
          <w:rFonts w:ascii="Times New Roman" w:hAnsi="Times New Roman" w:cs="Times New Roman"/>
          <w:sz w:val="20"/>
        </w:rPr>
      </w:pPr>
    </w:p>
    <w:p w:rsidR="00B15E60" w:rsidRDefault="00B15E60" w:rsidP="00B15E60">
      <w:pPr>
        <w:spacing w:after="120"/>
        <w:rPr>
          <w:rFonts w:ascii="Times New Roman" w:hAnsi="Times New Roman" w:cs="Times New Roman"/>
          <w:b/>
          <w:sz w:val="20"/>
        </w:rPr>
      </w:pPr>
    </w:p>
    <w:p w:rsidR="00B15E60" w:rsidRDefault="00B15E60" w:rsidP="00B15E60">
      <w:pPr>
        <w:spacing w:after="120"/>
        <w:rPr>
          <w:rFonts w:ascii="Times New Roman" w:hAnsi="Times New Roman" w:cs="Times New Roman"/>
          <w:b/>
          <w:sz w:val="20"/>
        </w:rPr>
      </w:pPr>
    </w:p>
    <w:p w:rsidR="00F5445C" w:rsidRDefault="00F5445C" w:rsidP="00B15E60">
      <w:pPr>
        <w:spacing w:after="120"/>
        <w:rPr>
          <w:rFonts w:ascii="Times New Roman" w:hAnsi="Times New Roman" w:cs="Times New Roman"/>
          <w:b/>
          <w:sz w:val="20"/>
        </w:rPr>
      </w:pPr>
    </w:p>
    <w:p w:rsidR="00C6567C" w:rsidRPr="00C6567C" w:rsidRDefault="00C6567C" w:rsidP="00B15E60">
      <w:pPr>
        <w:spacing w:after="120"/>
        <w:rPr>
          <w:rFonts w:ascii="Times New Roman" w:hAnsi="Times New Roman" w:cs="Times New Roman"/>
          <w:b/>
          <w:sz w:val="20"/>
        </w:rPr>
      </w:pPr>
      <w:r w:rsidRPr="00C6567C">
        <w:rPr>
          <w:rFonts w:ascii="Times New Roman" w:hAnsi="Times New Roman" w:cs="Times New Roman"/>
          <w:b/>
          <w:sz w:val="20"/>
        </w:rPr>
        <w:lastRenderedPageBreak/>
        <w:t>F</w:t>
      </w:r>
      <w:r w:rsidR="005D2356">
        <w:rPr>
          <w:rFonts w:ascii="Times New Roman" w:hAnsi="Times New Roman" w:cs="Times New Roman"/>
          <w:b/>
          <w:sz w:val="20"/>
        </w:rPr>
        <w:t>3</w:t>
      </w:r>
      <w:r w:rsidRPr="00C6567C">
        <w:rPr>
          <w:rFonts w:ascii="Times New Roman" w:hAnsi="Times New Roman" w:cs="Times New Roman"/>
          <w:b/>
          <w:sz w:val="20"/>
        </w:rPr>
        <w:t>.3.5 Paydaş Etkileşimi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2D4B36" w:rsidTr="00CB2626">
        <w:trPr>
          <w:trHeight w:val="586"/>
        </w:trPr>
        <w:tc>
          <w:tcPr>
            <w:tcW w:w="10444" w:type="dxa"/>
            <w:gridSpan w:val="4"/>
          </w:tcPr>
          <w:p w:rsidR="002D4B36" w:rsidRDefault="002D4B36" w:rsidP="00CB2626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Amacı:</w:t>
            </w:r>
            <w:r w:rsidR="00C6567C">
              <w:rPr>
                <w:rFonts w:ascii="Times New Roman" w:hAnsi="Times New Roman"/>
                <w:sz w:val="20"/>
              </w:rPr>
              <w:t xml:space="preserve"> </w:t>
            </w:r>
            <w:r w:rsidR="00C6567C" w:rsidRPr="00C6567C">
              <w:rPr>
                <w:rFonts w:ascii="Times New Roman" w:hAnsi="Times New Roman"/>
                <w:sz w:val="20"/>
              </w:rPr>
              <w:t xml:space="preserve">Birim düzeyinde toplantılar, etkinlikler </w:t>
            </w:r>
            <w:proofErr w:type="spellStart"/>
            <w:r w:rsidR="00C6567C" w:rsidRPr="00C6567C">
              <w:rPr>
                <w:rFonts w:ascii="Times New Roman" w:hAnsi="Times New Roman"/>
                <w:sz w:val="20"/>
              </w:rPr>
              <w:t>vb</w:t>
            </w:r>
            <w:proofErr w:type="spellEnd"/>
            <w:r w:rsidR="00C6567C" w:rsidRPr="00C6567C">
              <w:rPr>
                <w:rFonts w:ascii="Times New Roman" w:hAnsi="Times New Roman"/>
                <w:sz w:val="20"/>
              </w:rPr>
              <w:t xml:space="preserve"> ile paydaş etkileşimini artırmak</w:t>
            </w:r>
          </w:p>
        </w:tc>
      </w:tr>
      <w:tr w:rsidR="002D4B36" w:rsidTr="00CB2626">
        <w:trPr>
          <w:trHeight w:val="586"/>
        </w:trPr>
        <w:tc>
          <w:tcPr>
            <w:tcW w:w="10444" w:type="dxa"/>
            <w:gridSpan w:val="4"/>
          </w:tcPr>
          <w:p w:rsidR="002D4B36" w:rsidRDefault="002D4B36" w:rsidP="00CB2626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Yürütüldüğü Birimler:</w:t>
            </w:r>
            <w:r w:rsidR="00C6567C">
              <w:rPr>
                <w:rFonts w:ascii="Times New Roman" w:hAnsi="Times New Roman"/>
                <w:sz w:val="20"/>
              </w:rPr>
              <w:t xml:space="preserve"> </w:t>
            </w:r>
            <w:r w:rsidR="00C6567C" w:rsidRPr="00C6567C">
              <w:rPr>
                <w:rFonts w:ascii="Times New Roman" w:hAnsi="Times New Roman"/>
                <w:sz w:val="20"/>
              </w:rPr>
              <w:t>Araştırma Merkezleri, Enstitü Müdürlükleri, Fakülte Dekanlık/YO/MYO Müdürlük, İdari Birimler</w:t>
            </w:r>
          </w:p>
        </w:tc>
      </w:tr>
      <w:tr w:rsidR="002D4B36" w:rsidTr="00CB2626">
        <w:trPr>
          <w:trHeight w:val="586"/>
        </w:trPr>
        <w:tc>
          <w:tcPr>
            <w:tcW w:w="2611" w:type="dxa"/>
          </w:tcPr>
          <w:p w:rsidR="002D4B36" w:rsidRPr="006752B7" w:rsidRDefault="002D4B36" w:rsidP="00CB2626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</w:tcPr>
          <w:p w:rsidR="002D4B36" w:rsidRPr="006752B7" w:rsidRDefault="002D4B36" w:rsidP="00CB2626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</w:tcPr>
          <w:p w:rsidR="002D4B36" w:rsidRPr="006752B7" w:rsidRDefault="002D4B36" w:rsidP="00CB2626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</w:tcPr>
          <w:p w:rsidR="002D4B36" w:rsidRPr="006752B7" w:rsidRDefault="002D4B36" w:rsidP="00CB2626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2D4B36" w:rsidTr="00B15E60">
        <w:trPr>
          <w:trHeight w:val="1536"/>
        </w:trPr>
        <w:tc>
          <w:tcPr>
            <w:tcW w:w="2611" w:type="dxa"/>
          </w:tcPr>
          <w:p w:rsidR="00C6567C" w:rsidRPr="00C6567C" w:rsidRDefault="00C6567C" w:rsidP="00C656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İç-Dış Paydaş Etkinlikleri</w:t>
            </w:r>
          </w:p>
          <w:p w:rsidR="002D4B36" w:rsidRPr="00C6567C" w:rsidRDefault="00C6567C" w:rsidP="00C656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Toplumsal Faaliyetler</w:t>
            </w:r>
          </w:p>
        </w:tc>
        <w:tc>
          <w:tcPr>
            <w:tcW w:w="2611" w:type="dxa"/>
          </w:tcPr>
          <w:p w:rsidR="00A35630" w:rsidRPr="001374F5" w:rsidRDefault="00A35630" w:rsidP="00A3563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Kalite Koordinatörü</w:t>
            </w:r>
          </w:p>
          <w:p w:rsidR="00A35630" w:rsidRDefault="00A35630" w:rsidP="00A3563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Kalite Koordinatörlüğü Personelleri</w:t>
            </w:r>
          </w:p>
          <w:p w:rsidR="002D4B36" w:rsidRPr="006752B7" w:rsidRDefault="00A35630" w:rsidP="00A3563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Birim Kalite Sorumluları</w:t>
            </w:r>
          </w:p>
        </w:tc>
        <w:tc>
          <w:tcPr>
            <w:tcW w:w="2611" w:type="dxa"/>
          </w:tcPr>
          <w:p w:rsidR="002D4B36" w:rsidRPr="00C6567C" w:rsidRDefault="002D4B36" w:rsidP="00C656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</w:p>
        </w:tc>
        <w:tc>
          <w:tcPr>
            <w:tcW w:w="2611" w:type="dxa"/>
          </w:tcPr>
          <w:p w:rsidR="00C6567C" w:rsidRPr="00C6567C" w:rsidRDefault="00C6567C" w:rsidP="00C656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Elektronik Ortam</w:t>
            </w:r>
          </w:p>
          <w:p w:rsidR="00C6567C" w:rsidRPr="00C6567C" w:rsidRDefault="00C6567C" w:rsidP="00C656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Fiziksel Ortam</w:t>
            </w:r>
          </w:p>
          <w:p w:rsidR="002D4B36" w:rsidRPr="00C6567C" w:rsidRDefault="00C6567C" w:rsidP="00C656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</w:t>
            </w:r>
            <w:r w:rsidRPr="00C6567C">
              <w:rPr>
                <w:rFonts w:ascii="Times New Roman" w:hAnsi="Times New Roman"/>
                <w:sz w:val="20"/>
              </w:rPr>
              <w:t>BYS</w:t>
            </w:r>
          </w:p>
        </w:tc>
      </w:tr>
      <w:tr w:rsidR="002D4B36" w:rsidTr="00A35630">
        <w:trPr>
          <w:trHeight w:val="525"/>
        </w:trPr>
        <w:tc>
          <w:tcPr>
            <w:tcW w:w="10444" w:type="dxa"/>
            <w:gridSpan w:val="4"/>
          </w:tcPr>
          <w:p w:rsidR="002D4B36" w:rsidRDefault="002D4B36" w:rsidP="00CB2626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İzleme Kriterleri:</w:t>
            </w:r>
          </w:p>
          <w:p w:rsidR="002D4B36" w:rsidRPr="006752B7" w:rsidRDefault="00C6567C" w:rsidP="00C6567C">
            <w:p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Paydaş katılımlı etkinlik sayısı (Paydaş etkileşimi)</w:t>
            </w:r>
          </w:p>
        </w:tc>
      </w:tr>
    </w:tbl>
    <w:p w:rsidR="00B15E60" w:rsidRDefault="00B15E60">
      <w:pPr>
        <w:rPr>
          <w:rFonts w:ascii="Times New Roman" w:hAnsi="Times New Roman" w:cs="Times New Roman"/>
          <w:b/>
          <w:sz w:val="20"/>
        </w:rPr>
      </w:pPr>
    </w:p>
    <w:p w:rsidR="00C6567C" w:rsidRPr="00C6567C" w:rsidRDefault="00C6567C">
      <w:pPr>
        <w:rPr>
          <w:rFonts w:ascii="Times New Roman" w:hAnsi="Times New Roman" w:cs="Times New Roman"/>
          <w:b/>
          <w:sz w:val="20"/>
        </w:rPr>
      </w:pPr>
      <w:r w:rsidRPr="00C6567C">
        <w:rPr>
          <w:rFonts w:ascii="Times New Roman" w:hAnsi="Times New Roman" w:cs="Times New Roman"/>
          <w:b/>
          <w:sz w:val="20"/>
        </w:rPr>
        <w:t>F</w:t>
      </w:r>
      <w:r w:rsidR="005D2356">
        <w:rPr>
          <w:rFonts w:ascii="Times New Roman" w:hAnsi="Times New Roman" w:cs="Times New Roman"/>
          <w:b/>
          <w:sz w:val="20"/>
        </w:rPr>
        <w:t>3</w:t>
      </w:r>
      <w:r w:rsidRPr="00C6567C">
        <w:rPr>
          <w:rFonts w:ascii="Times New Roman" w:hAnsi="Times New Roman" w:cs="Times New Roman"/>
          <w:b/>
          <w:sz w:val="20"/>
        </w:rPr>
        <w:t>.3.6 Mezun İlişkileri Yönetimi</w:t>
      </w:r>
    </w:p>
    <w:tbl>
      <w:tblPr>
        <w:tblStyle w:val="TabloKlavuzu"/>
        <w:tblW w:w="10444" w:type="dxa"/>
        <w:tblInd w:w="-572" w:type="dxa"/>
        <w:tblLook w:val="04A0" w:firstRow="1" w:lastRow="0" w:firstColumn="1" w:lastColumn="0" w:noHBand="0" w:noVBand="1"/>
      </w:tblPr>
      <w:tblGrid>
        <w:gridCol w:w="2611"/>
        <w:gridCol w:w="2611"/>
        <w:gridCol w:w="2611"/>
        <w:gridCol w:w="2611"/>
      </w:tblGrid>
      <w:tr w:rsidR="002D4B36" w:rsidTr="00CB2626">
        <w:trPr>
          <w:trHeight w:val="586"/>
        </w:trPr>
        <w:tc>
          <w:tcPr>
            <w:tcW w:w="10444" w:type="dxa"/>
            <w:gridSpan w:val="4"/>
          </w:tcPr>
          <w:p w:rsidR="002D4B36" w:rsidRDefault="002D4B36" w:rsidP="00CB2626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Amacı:</w:t>
            </w:r>
            <w:r w:rsidR="00C6567C">
              <w:rPr>
                <w:rFonts w:ascii="Times New Roman" w:hAnsi="Times New Roman"/>
                <w:sz w:val="20"/>
              </w:rPr>
              <w:t xml:space="preserve"> </w:t>
            </w:r>
            <w:r w:rsidR="00C6567C" w:rsidRPr="00C6567C">
              <w:rPr>
                <w:rFonts w:ascii="Times New Roman" w:hAnsi="Times New Roman"/>
                <w:sz w:val="20"/>
              </w:rPr>
              <w:t>Mezunlarla İlişkilerin sürekliliğini sağlamak</w:t>
            </w:r>
          </w:p>
        </w:tc>
      </w:tr>
      <w:tr w:rsidR="002D4B36" w:rsidTr="00CB2626">
        <w:trPr>
          <w:trHeight w:val="586"/>
        </w:trPr>
        <w:tc>
          <w:tcPr>
            <w:tcW w:w="10444" w:type="dxa"/>
            <w:gridSpan w:val="4"/>
          </w:tcPr>
          <w:p w:rsidR="002D4B36" w:rsidRDefault="002D4B36" w:rsidP="00C6567C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Faaliyetin Yürütüldüğü Birimler:</w:t>
            </w:r>
            <w:r w:rsidR="00C6567C">
              <w:rPr>
                <w:rFonts w:ascii="Times New Roman" w:hAnsi="Times New Roman"/>
                <w:sz w:val="20"/>
              </w:rPr>
              <w:t xml:space="preserve"> </w:t>
            </w:r>
            <w:r w:rsidR="00A35630">
              <w:rPr>
                <w:rFonts w:ascii="Times New Roman" w:hAnsi="Times New Roman"/>
                <w:sz w:val="20"/>
              </w:rPr>
              <w:t xml:space="preserve">Öğrenci İşleri Daire Başkanlığı, </w:t>
            </w:r>
            <w:r w:rsidR="003A3F77" w:rsidRPr="003A3F77">
              <w:rPr>
                <w:rFonts w:ascii="Times New Roman" w:hAnsi="Times New Roman"/>
                <w:sz w:val="20"/>
              </w:rPr>
              <w:t>Kariyer Geliştirme Uygulama ve Araştırma Merkezi</w:t>
            </w:r>
            <w:r w:rsidR="003A3F77">
              <w:rPr>
                <w:rFonts w:ascii="Times New Roman" w:hAnsi="Times New Roman"/>
                <w:sz w:val="20"/>
              </w:rPr>
              <w:t xml:space="preserve">, </w:t>
            </w:r>
            <w:r w:rsidR="00C6567C" w:rsidRPr="00C6567C">
              <w:rPr>
                <w:rFonts w:ascii="Times New Roman" w:hAnsi="Times New Roman"/>
                <w:sz w:val="20"/>
              </w:rPr>
              <w:t>Enstitü Müdürlükleri, Fa</w:t>
            </w:r>
            <w:r w:rsidR="00C6567C">
              <w:rPr>
                <w:rFonts w:ascii="Times New Roman" w:hAnsi="Times New Roman"/>
                <w:sz w:val="20"/>
              </w:rPr>
              <w:t>külte Dekanlık/YO/MYO Müdürlük</w:t>
            </w:r>
          </w:p>
        </w:tc>
      </w:tr>
      <w:tr w:rsidR="002D4B36" w:rsidTr="00CB2626">
        <w:trPr>
          <w:trHeight w:val="586"/>
        </w:trPr>
        <w:tc>
          <w:tcPr>
            <w:tcW w:w="2611" w:type="dxa"/>
          </w:tcPr>
          <w:p w:rsidR="002D4B36" w:rsidRPr="006752B7" w:rsidRDefault="002D4B36" w:rsidP="00CB2626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Faaliyet Adımları</w:t>
            </w:r>
          </w:p>
        </w:tc>
        <w:tc>
          <w:tcPr>
            <w:tcW w:w="2611" w:type="dxa"/>
          </w:tcPr>
          <w:p w:rsidR="002D4B36" w:rsidRPr="006752B7" w:rsidRDefault="002D4B36" w:rsidP="00CB2626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Görevli</w:t>
            </w:r>
          </w:p>
        </w:tc>
        <w:tc>
          <w:tcPr>
            <w:tcW w:w="2611" w:type="dxa"/>
          </w:tcPr>
          <w:p w:rsidR="002D4B36" w:rsidRPr="006752B7" w:rsidRDefault="002D4B36" w:rsidP="00CB2626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Bilgi/Tarif Dokümanları</w:t>
            </w:r>
          </w:p>
        </w:tc>
        <w:tc>
          <w:tcPr>
            <w:tcW w:w="2611" w:type="dxa"/>
          </w:tcPr>
          <w:p w:rsidR="002D4B36" w:rsidRPr="006752B7" w:rsidRDefault="002D4B36" w:rsidP="00CB2626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Kayıt Ortamı</w:t>
            </w:r>
          </w:p>
        </w:tc>
      </w:tr>
      <w:tr w:rsidR="002D4B36" w:rsidTr="00B15E60">
        <w:trPr>
          <w:trHeight w:val="1801"/>
        </w:trPr>
        <w:tc>
          <w:tcPr>
            <w:tcW w:w="2611" w:type="dxa"/>
          </w:tcPr>
          <w:p w:rsidR="00C6567C" w:rsidRPr="00C6567C" w:rsidRDefault="00C6567C" w:rsidP="00C656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Mezunlarla İletişim İşlemleri</w:t>
            </w:r>
          </w:p>
          <w:p w:rsidR="002D4B36" w:rsidRPr="006752B7" w:rsidRDefault="00C6567C" w:rsidP="00C656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Mezun Etkinlikleri İşlemler</w:t>
            </w:r>
          </w:p>
        </w:tc>
        <w:tc>
          <w:tcPr>
            <w:tcW w:w="2611" w:type="dxa"/>
          </w:tcPr>
          <w:p w:rsidR="00A35630" w:rsidRDefault="00A35630" w:rsidP="00A3563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Öğrenci İşleri Daire Başkanlığı</w:t>
            </w:r>
          </w:p>
          <w:p w:rsidR="003A3F77" w:rsidRDefault="003A3F77" w:rsidP="003A3F77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3A3F77">
              <w:rPr>
                <w:rFonts w:ascii="Times New Roman" w:hAnsi="Times New Roman"/>
                <w:sz w:val="20"/>
              </w:rPr>
              <w:t>Kariyer Geliştirme Uygulama ve Araştırma Merkezi</w:t>
            </w:r>
          </w:p>
          <w:p w:rsidR="00A35630" w:rsidRPr="00A35630" w:rsidRDefault="00A35630" w:rsidP="00A35630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Birim Kalite Sorumluları</w:t>
            </w:r>
          </w:p>
        </w:tc>
        <w:tc>
          <w:tcPr>
            <w:tcW w:w="2611" w:type="dxa"/>
          </w:tcPr>
          <w:p w:rsidR="002D4B36" w:rsidRPr="006752B7" w:rsidRDefault="00C6567C" w:rsidP="00CB2626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1374F5">
              <w:rPr>
                <w:rFonts w:ascii="Times New Roman" w:hAnsi="Times New Roman"/>
                <w:sz w:val="20"/>
              </w:rPr>
              <w:t>KYS-PR-011 Paydaş Geri Bildirim Yönetimi Prosedürü</w:t>
            </w:r>
          </w:p>
        </w:tc>
        <w:tc>
          <w:tcPr>
            <w:tcW w:w="2611" w:type="dxa"/>
          </w:tcPr>
          <w:p w:rsidR="00C6567C" w:rsidRPr="00C6567C" w:rsidRDefault="00C6567C" w:rsidP="00C656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Ü</w:t>
            </w:r>
            <w:r w:rsidRPr="00C6567C">
              <w:rPr>
                <w:rFonts w:ascii="Times New Roman" w:hAnsi="Times New Roman"/>
                <w:sz w:val="20"/>
              </w:rPr>
              <w:t>BYS</w:t>
            </w:r>
          </w:p>
          <w:p w:rsidR="00C6567C" w:rsidRPr="00C6567C" w:rsidRDefault="00C6567C" w:rsidP="00C656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Web Sayfası</w:t>
            </w:r>
          </w:p>
          <w:p w:rsidR="00C6567C" w:rsidRPr="00C6567C" w:rsidRDefault="00C6567C" w:rsidP="00C656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Mezun Bilgi Sistemi</w:t>
            </w:r>
          </w:p>
          <w:p w:rsidR="00C6567C" w:rsidRPr="00C6567C" w:rsidRDefault="00C6567C" w:rsidP="00C656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Öğrenci Bilgi Sistemi</w:t>
            </w:r>
          </w:p>
          <w:p w:rsidR="00C6567C" w:rsidRPr="00C6567C" w:rsidRDefault="00C6567C" w:rsidP="00C656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Fiziki Ortam</w:t>
            </w:r>
          </w:p>
          <w:p w:rsidR="002D4B36" w:rsidRPr="00C6567C" w:rsidRDefault="00C6567C" w:rsidP="00C6567C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Elektronik Ortam</w:t>
            </w:r>
          </w:p>
        </w:tc>
      </w:tr>
      <w:tr w:rsidR="002D4B36" w:rsidTr="00CB2626">
        <w:trPr>
          <w:trHeight w:val="1004"/>
        </w:trPr>
        <w:tc>
          <w:tcPr>
            <w:tcW w:w="10444" w:type="dxa"/>
            <w:gridSpan w:val="4"/>
          </w:tcPr>
          <w:p w:rsidR="002D4B36" w:rsidRDefault="002D4B36" w:rsidP="00CB2626">
            <w:pPr>
              <w:rPr>
                <w:rFonts w:ascii="Times New Roman" w:hAnsi="Times New Roman"/>
                <w:sz w:val="20"/>
              </w:rPr>
            </w:pPr>
            <w:r w:rsidRPr="006752B7">
              <w:rPr>
                <w:rFonts w:ascii="Times New Roman" w:hAnsi="Times New Roman"/>
                <w:sz w:val="20"/>
              </w:rPr>
              <w:t>İzleme Kriterleri:</w:t>
            </w:r>
          </w:p>
          <w:p w:rsidR="00C6567C" w:rsidRPr="00C6567C" w:rsidRDefault="00C6567C" w:rsidP="00C6567C">
            <w:p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Bir önceki eğitim öğretim yılı sonunda mezun olup mezun takip sistemine kayıt olan öğrenci sayısı</w:t>
            </w:r>
          </w:p>
          <w:p w:rsidR="00C6567C" w:rsidRPr="00C6567C" w:rsidRDefault="00C6567C" w:rsidP="00C6567C">
            <w:p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Bir önceki eğitim öğretim yılı sonunda mezun olan toplam öğrenci sayısı</w:t>
            </w:r>
          </w:p>
          <w:p w:rsidR="00C6567C" w:rsidRPr="00C6567C" w:rsidRDefault="00C6567C" w:rsidP="00C6567C">
            <w:p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Mezun takip sistemindeki mezunların oranı</w:t>
            </w:r>
          </w:p>
          <w:p w:rsidR="00C6567C" w:rsidRPr="00C6567C" w:rsidRDefault="00C6567C" w:rsidP="00C6567C">
            <w:p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Düzenlenen mezun etkinliği sayısı</w:t>
            </w:r>
          </w:p>
          <w:p w:rsidR="002D4B36" w:rsidRPr="006752B7" w:rsidRDefault="00C6567C" w:rsidP="00C6567C">
            <w:pPr>
              <w:rPr>
                <w:rFonts w:ascii="Times New Roman" w:hAnsi="Times New Roman"/>
                <w:sz w:val="20"/>
              </w:rPr>
            </w:pPr>
            <w:r w:rsidRPr="00C6567C">
              <w:rPr>
                <w:rFonts w:ascii="Times New Roman" w:hAnsi="Times New Roman"/>
                <w:sz w:val="20"/>
              </w:rPr>
              <w:t>Mezunlara yönelik düzenlenen etkinliklere katılan mezun sayısı</w:t>
            </w:r>
            <w:bookmarkStart w:id="0" w:name="_GoBack"/>
            <w:bookmarkEnd w:id="0"/>
          </w:p>
        </w:tc>
      </w:tr>
      <w:tr w:rsidR="00543472" w:rsidTr="00CB2626">
        <w:trPr>
          <w:trHeight w:val="1004"/>
        </w:trPr>
        <w:tc>
          <w:tcPr>
            <w:tcW w:w="10444" w:type="dxa"/>
            <w:gridSpan w:val="4"/>
          </w:tcPr>
          <w:p w:rsidR="00543472" w:rsidRPr="00543472" w:rsidRDefault="00543472" w:rsidP="00543472">
            <w:pPr>
              <w:rPr>
                <w:rFonts w:ascii="Times New Roman" w:hAnsi="Times New Roman"/>
                <w:sz w:val="20"/>
              </w:rPr>
            </w:pPr>
            <w:r w:rsidRPr="00543472">
              <w:rPr>
                <w:rFonts w:ascii="Times New Roman" w:hAnsi="Times New Roman"/>
                <w:sz w:val="20"/>
              </w:rPr>
              <w:t>Riskler:</w:t>
            </w:r>
          </w:p>
          <w:p w:rsidR="00543472" w:rsidRPr="00543472" w:rsidRDefault="00543472" w:rsidP="00543472">
            <w:pPr>
              <w:rPr>
                <w:rFonts w:ascii="Times New Roman" w:hAnsi="Times New Roman"/>
                <w:sz w:val="20"/>
              </w:rPr>
            </w:pPr>
            <w:r w:rsidRPr="00543472">
              <w:rPr>
                <w:rFonts w:ascii="Times New Roman" w:hAnsi="Times New Roman"/>
                <w:sz w:val="20"/>
              </w:rPr>
              <w:t xml:space="preserve">Akademik birimlerin öğrencilerini ve mezunlarını </w:t>
            </w:r>
            <w:r>
              <w:rPr>
                <w:rFonts w:ascii="Times New Roman" w:hAnsi="Times New Roman"/>
                <w:sz w:val="20"/>
              </w:rPr>
              <w:t>K</w:t>
            </w:r>
            <w:r w:rsidRPr="00543472">
              <w:rPr>
                <w:rFonts w:ascii="Times New Roman" w:hAnsi="Times New Roman"/>
                <w:sz w:val="20"/>
              </w:rPr>
              <w:t>Ü Mezun bilgi sistemine üye olmaları konusunda desteklerinin yetersiz olması</w:t>
            </w:r>
          </w:p>
          <w:p w:rsidR="00543472" w:rsidRPr="006752B7" w:rsidRDefault="00543472" w:rsidP="00A35630">
            <w:pPr>
              <w:rPr>
                <w:rFonts w:ascii="Times New Roman" w:hAnsi="Times New Roman"/>
                <w:sz w:val="20"/>
              </w:rPr>
            </w:pPr>
            <w:r w:rsidRPr="00543472">
              <w:rPr>
                <w:rFonts w:ascii="Times New Roman" w:hAnsi="Times New Roman"/>
                <w:sz w:val="20"/>
              </w:rPr>
              <w:t>Akademik birimler bazında mezun etkinliklerinin yetersizliği</w:t>
            </w:r>
          </w:p>
        </w:tc>
      </w:tr>
      <w:tr w:rsidR="00543472" w:rsidTr="00543472">
        <w:trPr>
          <w:trHeight w:val="498"/>
        </w:trPr>
        <w:tc>
          <w:tcPr>
            <w:tcW w:w="10444" w:type="dxa"/>
            <w:gridSpan w:val="4"/>
          </w:tcPr>
          <w:p w:rsidR="00543472" w:rsidRPr="00A35630" w:rsidRDefault="00543472" w:rsidP="00543472">
            <w:pPr>
              <w:rPr>
                <w:rFonts w:ascii="Times New Roman" w:hAnsi="Times New Roman"/>
                <w:sz w:val="20"/>
              </w:rPr>
            </w:pPr>
            <w:r w:rsidRPr="00A35630">
              <w:rPr>
                <w:rFonts w:ascii="Times New Roman" w:hAnsi="Times New Roman"/>
                <w:sz w:val="20"/>
              </w:rPr>
              <w:t>Fırsatlar:</w:t>
            </w:r>
          </w:p>
          <w:p w:rsidR="00543472" w:rsidRPr="006752B7" w:rsidRDefault="00543472" w:rsidP="00543472">
            <w:pPr>
              <w:rPr>
                <w:rFonts w:ascii="Times New Roman" w:hAnsi="Times New Roman"/>
                <w:sz w:val="20"/>
              </w:rPr>
            </w:pPr>
            <w:r w:rsidRPr="00A35630">
              <w:rPr>
                <w:rFonts w:ascii="Times New Roman" w:hAnsi="Times New Roman"/>
                <w:sz w:val="20"/>
              </w:rPr>
              <w:t>Mezun bilgi sisteminin varlığı</w:t>
            </w:r>
          </w:p>
        </w:tc>
      </w:tr>
    </w:tbl>
    <w:p w:rsidR="002D4B36" w:rsidRPr="00CA37E3" w:rsidRDefault="002D4B36" w:rsidP="00B15E60">
      <w:pPr>
        <w:rPr>
          <w:rFonts w:ascii="Times New Roman" w:hAnsi="Times New Roman" w:cs="Times New Roman"/>
          <w:sz w:val="20"/>
        </w:rPr>
      </w:pPr>
    </w:p>
    <w:sectPr w:rsidR="002D4B36" w:rsidRPr="00CA37E3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F91" w:rsidRDefault="00561F91" w:rsidP="005A3310">
      <w:pPr>
        <w:spacing w:after="0" w:line="240" w:lineRule="auto"/>
      </w:pPr>
      <w:r>
        <w:separator/>
      </w:r>
    </w:p>
  </w:endnote>
  <w:endnote w:type="continuationSeparator" w:id="0">
    <w:p w:rsidR="00561F91" w:rsidRDefault="00561F91" w:rsidP="005A33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437" w:type="dxa"/>
      <w:tblInd w:w="-572" w:type="dxa"/>
      <w:tblLook w:val="04A0" w:firstRow="1" w:lastRow="0" w:firstColumn="1" w:lastColumn="0" w:noHBand="0" w:noVBand="1"/>
    </w:tblPr>
    <w:tblGrid>
      <w:gridCol w:w="5746"/>
      <w:gridCol w:w="4691"/>
    </w:tblGrid>
    <w:tr w:rsidR="00E6704E" w:rsidTr="00E6704E">
      <w:trPr>
        <w:trHeight w:val="270"/>
      </w:trPr>
      <w:tc>
        <w:tcPr>
          <w:tcW w:w="57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6704E" w:rsidRDefault="00E6704E" w:rsidP="00E670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/>
              <w:b/>
              <w:sz w:val="16"/>
              <w:szCs w:val="16"/>
            </w:rPr>
          </w:pPr>
          <w:r>
            <w:rPr>
              <w:rFonts w:ascii="Times New Roman" w:eastAsia="Calibri" w:hAnsi="Times New Roman"/>
              <w:b/>
              <w:sz w:val="16"/>
              <w:szCs w:val="16"/>
            </w:rPr>
            <w:t>Hazırlayan</w:t>
          </w:r>
        </w:p>
      </w:tc>
      <w:tc>
        <w:tcPr>
          <w:tcW w:w="4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6704E" w:rsidRDefault="00E6704E" w:rsidP="00E670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/>
              <w:b/>
              <w:i/>
              <w:color w:val="FF0000"/>
              <w:sz w:val="16"/>
              <w:szCs w:val="16"/>
            </w:rPr>
          </w:pPr>
          <w:r>
            <w:rPr>
              <w:rFonts w:ascii="Times New Roman" w:eastAsia="Calibri" w:hAnsi="Times New Roman"/>
              <w:b/>
              <w:sz w:val="16"/>
              <w:szCs w:val="16"/>
            </w:rPr>
            <w:t>Onaylayan</w:t>
          </w:r>
        </w:p>
      </w:tc>
    </w:tr>
    <w:tr w:rsidR="00E6704E" w:rsidTr="00E6704E">
      <w:trPr>
        <w:trHeight w:val="307"/>
      </w:trPr>
      <w:tc>
        <w:tcPr>
          <w:tcW w:w="574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6704E" w:rsidRDefault="00E6704E" w:rsidP="00E670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/>
              <w:i/>
              <w:color w:val="FF0000"/>
              <w:sz w:val="16"/>
              <w:szCs w:val="16"/>
            </w:rPr>
          </w:pPr>
          <w:r>
            <w:rPr>
              <w:rFonts w:ascii="Times New Roman" w:eastAsia="Calibri" w:hAnsi="Times New Roman"/>
              <w:sz w:val="16"/>
              <w:szCs w:val="16"/>
            </w:rPr>
            <w:t>Kalite Koordinatörlüğü</w:t>
          </w:r>
        </w:p>
      </w:tc>
      <w:tc>
        <w:tcPr>
          <w:tcW w:w="469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:rsidR="00E6704E" w:rsidRDefault="00E6704E" w:rsidP="00E6704E">
          <w:pPr>
            <w:tabs>
              <w:tab w:val="center" w:pos="4536"/>
              <w:tab w:val="right" w:pos="9072"/>
            </w:tabs>
            <w:jc w:val="center"/>
            <w:rPr>
              <w:rFonts w:ascii="Times New Roman" w:eastAsia="Calibri" w:hAnsi="Times New Roman"/>
              <w:i/>
              <w:color w:val="FF0000"/>
              <w:sz w:val="16"/>
              <w:szCs w:val="16"/>
            </w:rPr>
          </w:pPr>
          <w:r>
            <w:rPr>
              <w:rFonts w:ascii="Times New Roman" w:eastAsia="Calibri" w:hAnsi="Times New Roman"/>
              <w:sz w:val="16"/>
              <w:szCs w:val="16"/>
            </w:rPr>
            <w:t>Kalite Koordinatörü</w:t>
          </w:r>
        </w:p>
      </w:tc>
    </w:tr>
  </w:tbl>
  <w:p w:rsidR="00E6704E" w:rsidRPr="00E6704E" w:rsidRDefault="00E6704E" w:rsidP="00E6704E">
    <w:pPr>
      <w:tabs>
        <w:tab w:val="center" w:pos="4536"/>
        <w:tab w:val="right" w:pos="9072"/>
      </w:tabs>
      <w:spacing w:after="0" w:line="240" w:lineRule="auto"/>
      <w:rPr>
        <w:rFonts w:ascii="Calibri" w:eastAsia="Calibri" w:hAnsi="Calibri" w:cs="Times New Roman"/>
      </w:rPr>
    </w:pPr>
    <w:r>
      <w:rPr>
        <w:rFonts w:ascii="Times New Roman" w:eastAsia="Calibri" w:hAnsi="Times New Roman" w:cs="Times New Roman"/>
        <w:i/>
        <w:color w:val="FF0000"/>
        <w:sz w:val="16"/>
        <w:szCs w:val="16"/>
      </w:rPr>
      <w:t xml:space="preserve">Bu dokümanın basılı hali kontrolsüz doküman kabul edilmektedir. Lütfen web sitesinden en son </w:t>
    </w:r>
    <w:proofErr w:type="gramStart"/>
    <w:r>
      <w:rPr>
        <w:rFonts w:ascii="Times New Roman" w:eastAsia="Calibri" w:hAnsi="Times New Roman" w:cs="Times New Roman"/>
        <w:i/>
        <w:color w:val="FF0000"/>
        <w:sz w:val="16"/>
        <w:szCs w:val="16"/>
      </w:rPr>
      <w:t>versiyonuna</w:t>
    </w:r>
    <w:proofErr w:type="gramEnd"/>
    <w:r>
      <w:rPr>
        <w:rFonts w:ascii="Times New Roman" w:eastAsia="Calibri" w:hAnsi="Times New Roman" w:cs="Times New Roman"/>
        <w:i/>
        <w:color w:val="FF0000"/>
        <w:sz w:val="16"/>
        <w:szCs w:val="16"/>
      </w:rPr>
      <w:t xml:space="preserve"> ulaşınız. </w:t>
    </w:r>
    <w:r>
      <w:rPr>
        <w:rFonts w:ascii="Calibri" w:eastAsia="Calibri" w:hAnsi="Calibri" w:cs="Times New Roman"/>
        <w:color w:val="FF0000"/>
        <w:sz w:val="20"/>
        <w:szCs w:val="20"/>
      </w:rPr>
      <w:t xml:space="preserve">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F91" w:rsidRDefault="00561F91" w:rsidP="005A3310">
      <w:pPr>
        <w:spacing w:after="0" w:line="240" w:lineRule="auto"/>
      </w:pPr>
      <w:r>
        <w:separator/>
      </w:r>
    </w:p>
  </w:footnote>
  <w:footnote w:type="continuationSeparator" w:id="0">
    <w:p w:rsidR="00561F91" w:rsidRDefault="00561F91" w:rsidP="005A33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0396" w:type="dxa"/>
      <w:tblInd w:w="-572" w:type="dxa"/>
      <w:tblLook w:val="04A0" w:firstRow="1" w:lastRow="0" w:firstColumn="1" w:lastColumn="0" w:noHBand="0" w:noVBand="1"/>
    </w:tblPr>
    <w:tblGrid>
      <w:gridCol w:w="1772"/>
      <w:gridCol w:w="5429"/>
      <w:gridCol w:w="1559"/>
      <w:gridCol w:w="1636"/>
    </w:tblGrid>
    <w:tr w:rsidR="00A35630" w:rsidRPr="0008634A" w:rsidTr="00805078">
      <w:trPr>
        <w:trHeight w:val="317"/>
      </w:trPr>
      <w:tc>
        <w:tcPr>
          <w:tcW w:w="1772" w:type="dxa"/>
          <w:vMerge w:val="restart"/>
        </w:tcPr>
        <w:p w:rsidR="00A35630" w:rsidRPr="0008634A" w:rsidRDefault="00A35630" w:rsidP="005A3310">
          <w:pPr>
            <w:tabs>
              <w:tab w:val="center" w:pos="4536"/>
              <w:tab w:val="right" w:pos="9072"/>
            </w:tabs>
            <w:spacing w:before="40"/>
            <w:rPr>
              <w:rFonts w:ascii="Century Gothic" w:hAnsi="Century Gothic"/>
            </w:rPr>
          </w:pPr>
          <w:r w:rsidRPr="00595BCC">
            <w:rPr>
              <w:rFonts w:ascii="Arial" w:hAnsi="Arial" w:cs="Arial"/>
              <w:noProof/>
              <w:sz w:val="29"/>
              <w:szCs w:val="29"/>
              <w:lang w:eastAsia="tr-TR"/>
            </w:rPr>
            <w:drawing>
              <wp:inline distT="0" distB="0" distL="0" distR="0" wp14:anchorId="0B35C7E4" wp14:editId="2942257C">
                <wp:extent cx="847725" cy="819150"/>
                <wp:effectExtent l="0" t="0" r="9525" b="0"/>
                <wp:docPr id="1" name="Resi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Resim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7725" cy="819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429" w:type="dxa"/>
          <w:vMerge w:val="restart"/>
        </w:tcPr>
        <w:p w:rsidR="00A35630" w:rsidRPr="005A3310" w:rsidRDefault="00A35630" w:rsidP="005A3310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b/>
              <w:sz w:val="24"/>
              <w:szCs w:val="24"/>
            </w:rPr>
          </w:pPr>
        </w:p>
        <w:p w:rsidR="00A35630" w:rsidRPr="005A3310" w:rsidRDefault="00A35630" w:rsidP="005A3310">
          <w:pPr>
            <w:jc w:val="center"/>
            <w:rPr>
              <w:rFonts w:ascii="Times New Roman" w:hAnsi="Times New Roman"/>
              <w:b/>
              <w:sz w:val="24"/>
              <w:szCs w:val="24"/>
            </w:rPr>
          </w:pPr>
          <w:r w:rsidRPr="005A3310">
            <w:rPr>
              <w:rFonts w:ascii="Times New Roman" w:hAnsi="Times New Roman"/>
              <w:b/>
              <w:sz w:val="24"/>
              <w:szCs w:val="24"/>
            </w:rPr>
            <w:t xml:space="preserve">T.C. </w:t>
          </w:r>
        </w:p>
        <w:p w:rsidR="00A35630" w:rsidRPr="005A3310" w:rsidRDefault="00A35630" w:rsidP="005A3310">
          <w:pPr>
            <w:jc w:val="center"/>
            <w:rPr>
              <w:rFonts w:ascii="Times New Roman" w:hAnsi="Times New Roman"/>
              <w:sz w:val="24"/>
              <w:szCs w:val="24"/>
            </w:rPr>
          </w:pPr>
          <w:r w:rsidRPr="005A3310">
            <w:rPr>
              <w:rFonts w:ascii="Times New Roman" w:hAnsi="Times New Roman"/>
              <w:b/>
              <w:sz w:val="24"/>
              <w:szCs w:val="24"/>
            </w:rPr>
            <w:t xml:space="preserve">KASTAMONU ÜNİVERSİTESİ </w:t>
          </w:r>
        </w:p>
        <w:p w:rsidR="00A35630" w:rsidRPr="005A3310" w:rsidRDefault="00A35630" w:rsidP="001374F5">
          <w:pPr>
            <w:tabs>
              <w:tab w:val="center" w:pos="4536"/>
              <w:tab w:val="right" w:pos="9072"/>
            </w:tabs>
            <w:jc w:val="center"/>
            <w:rPr>
              <w:rFonts w:ascii="Times New Roman" w:hAnsi="Times New Roman"/>
              <w:sz w:val="24"/>
              <w:szCs w:val="24"/>
            </w:rPr>
          </w:pPr>
          <w:r>
            <w:rPr>
              <w:rFonts w:ascii="Times New Roman" w:hAnsi="Times New Roman"/>
              <w:b/>
              <w:sz w:val="24"/>
              <w:szCs w:val="24"/>
            </w:rPr>
            <w:t xml:space="preserve">Paydaş İlişkileri </w:t>
          </w:r>
          <w:r w:rsidRPr="005A3310">
            <w:rPr>
              <w:rFonts w:ascii="Times New Roman" w:hAnsi="Times New Roman"/>
              <w:b/>
              <w:sz w:val="24"/>
              <w:szCs w:val="24"/>
            </w:rPr>
            <w:t>Prosesi</w:t>
          </w:r>
        </w:p>
      </w:tc>
      <w:tc>
        <w:tcPr>
          <w:tcW w:w="1559" w:type="dxa"/>
        </w:tcPr>
        <w:p w:rsidR="00A35630" w:rsidRPr="005A3310" w:rsidRDefault="00A35630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5A3310">
            <w:rPr>
              <w:rFonts w:ascii="Times New Roman" w:hAnsi="Times New Roman"/>
              <w:sz w:val="20"/>
              <w:szCs w:val="24"/>
            </w:rPr>
            <w:t>Doküman No</w:t>
          </w:r>
        </w:p>
      </w:tc>
      <w:tc>
        <w:tcPr>
          <w:tcW w:w="1636" w:type="dxa"/>
        </w:tcPr>
        <w:p w:rsidR="00A35630" w:rsidRPr="005A3310" w:rsidRDefault="00A35630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5A3310">
            <w:rPr>
              <w:rFonts w:ascii="Times New Roman" w:hAnsi="Times New Roman"/>
              <w:sz w:val="20"/>
              <w:szCs w:val="24"/>
            </w:rPr>
            <w:t>KYS-PRS-</w:t>
          </w:r>
          <w:r>
            <w:rPr>
              <w:rFonts w:ascii="Times New Roman" w:hAnsi="Times New Roman"/>
              <w:sz w:val="20"/>
              <w:szCs w:val="24"/>
            </w:rPr>
            <w:t xml:space="preserve"> 3.3</w:t>
          </w:r>
        </w:p>
      </w:tc>
    </w:tr>
    <w:tr w:rsidR="00A35630" w:rsidRPr="0008634A" w:rsidTr="00805078">
      <w:trPr>
        <w:trHeight w:val="317"/>
      </w:trPr>
      <w:tc>
        <w:tcPr>
          <w:tcW w:w="1772" w:type="dxa"/>
          <w:vMerge/>
        </w:tcPr>
        <w:p w:rsidR="00A35630" w:rsidRPr="0008634A" w:rsidRDefault="00A35630" w:rsidP="005A3310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  <w:tc>
        <w:tcPr>
          <w:tcW w:w="5429" w:type="dxa"/>
          <w:vMerge/>
        </w:tcPr>
        <w:p w:rsidR="00A35630" w:rsidRPr="005A3310" w:rsidRDefault="00A35630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59" w:type="dxa"/>
        </w:tcPr>
        <w:p w:rsidR="00A35630" w:rsidRPr="005A3310" w:rsidRDefault="00A35630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5A3310">
            <w:rPr>
              <w:rFonts w:ascii="Times New Roman" w:hAnsi="Times New Roman"/>
              <w:sz w:val="20"/>
              <w:szCs w:val="24"/>
            </w:rPr>
            <w:t>İlk Yayın Tarihi</w:t>
          </w:r>
        </w:p>
      </w:tc>
      <w:tc>
        <w:tcPr>
          <w:tcW w:w="1636" w:type="dxa"/>
        </w:tcPr>
        <w:p w:rsidR="00A35630" w:rsidRPr="005A3310" w:rsidRDefault="00A35630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5A3310">
            <w:rPr>
              <w:rFonts w:ascii="Times New Roman" w:hAnsi="Times New Roman"/>
              <w:sz w:val="20"/>
              <w:szCs w:val="24"/>
            </w:rPr>
            <w:t>05.07.2021</w:t>
          </w:r>
        </w:p>
      </w:tc>
    </w:tr>
    <w:tr w:rsidR="00A35630" w:rsidRPr="0008634A" w:rsidTr="00805078">
      <w:trPr>
        <w:trHeight w:val="334"/>
      </w:trPr>
      <w:tc>
        <w:tcPr>
          <w:tcW w:w="1772" w:type="dxa"/>
          <w:vMerge/>
        </w:tcPr>
        <w:p w:rsidR="00A35630" w:rsidRPr="0008634A" w:rsidRDefault="00A35630" w:rsidP="005A3310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  <w:tc>
        <w:tcPr>
          <w:tcW w:w="5429" w:type="dxa"/>
          <w:vMerge/>
        </w:tcPr>
        <w:p w:rsidR="00A35630" w:rsidRPr="005A3310" w:rsidRDefault="00A35630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59" w:type="dxa"/>
        </w:tcPr>
        <w:p w:rsidR="00A35630" w:rsidRPr="005A3310" w:rsidRDefault="00A35630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5A3310">
            <w:rPr>
              <w:rFonts w:ascii="Times New Roman" w:hAnsi="Times New Roman"/>
              <w:sz w:val="20"/>
              <w:szCs w:val="24"/>
            </w:rPr>
            <w:t>Revizyon Tarihi</w:t>
          </w:r>
        </w:p>
      </w:tc>
      <w:tc>
        <w:tcPr>
          <w:tcW w:w="1636" w:type="dxa"/>
        </w:tcPr>
        <w:p w:rsidR="00A35630" w:rsidRPr="005A3310" w:rsidRDefault="00A35630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>26.07.2023</w:t>
          </w:r>
        </w:p>
      </w:tc>
    </w:tr>
    <w:tr w:rsidR="00A35630" w:rsidRPr="0008634A" w:rsidTr="00805078">
      <w:trPr>
        <w:trHeight w:val="334"/>
      </w:trPr>
      <w:tc>
        <w:tcPr>
          <w:tcW w:w="1772" w:type="dxa"/>
          <w:vMerge/>
        </w:tcPr>
        <w:p w:rsidR="00A35630" w:rsidRPr="0008634A" w:rsidRDefault="00A35630" w:rsidP="005A3310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  <w:tc>
        <w:tcPr>
          <w:tcW w:w="5429" w:type="dxa"/>
          <w:vMerge/>
        </w:tcPr>
        <w:p w:rsidR="00A35630" w:rsidRPr="005A3310" w:rsidRDefault="00A35630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59" w:type="dxa"/>
        </w:tcPr>
        <w:p w:rsidR="00A35630" w:rsidRPr="005A3310" w:rsidRDefault="00A35630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5A3310">
            <w:rPr>
              <w:rFonts w:ascii="Times New Roman" w:hAnsi="Times New Roman"/>
              <w:sz w:val="20"/>
              <w:szCs w:val="24"/>
            </w:rPr>
            <w:t>Revizyon No</w:t>
          </w:r>
        </w:p>
      </w:tc>
      <w:tc>
        <w:tcPr>
          <w:tcW w:w="1636" w:type="dxa"/>
        </w:tcPr>
        <w:p w:rsidR="00A35630" w:rsidRPr="005A3310" w:rsidRDefault="00A35630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>01</w:t>
          </w:r>
        </w:p>
      </w:tc>
    </w:tr>
    <w:tr w:rsidR="00A35630" w:rsidRPr="0008634A" w:rsidTr="00805078">
      <w:trPr>
        <w:trHeight w:val="334"/>
      </w:trPr>
      <w:tc>
        <w:tcPr>
          <w:tcW w:w="1772" w:type="dxa"/>
          <w:vMerge/>
        </w:tcPr>
        <w:p w:rsidR="00A35630" w:rsidRPr="0008634A" w:rsidRDefault="00A35630" w:rsidP="005A3310">
          <w:pPr>
            <w:tabs>
              <w:tab w:val="center" w:pos="4536"/>
              <w:tab w:val="right" w:pos="9072"/>
            </w:tabs>
            <w:rPr>
              <w:rFonts w:ascii="Century Gothic" w:hAnsi="Century Gothic"/>
            </w:rPr>
          </w:pPr>
        </w:p>
      </w:tc>
      <w:tc>
        <w:tcPr>
          <w:tcW w:w="5429" w:type="dxa"/>
          <w:vMerge/>
        </w:tcPr>
        <w:p w:rsidR="00A35630" w:rsidRPr="005A3310" w:rsidRDefault="00A35630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4"/>
              <w:szCs w:val="24"/>
            </w:rPr>
          </w:pPr>
        </w:p>
      </w:tc>
      <w:tc>
        <w:tcPr>
          <w:tcW w:w="1559" w:type="dxa"/>
        </w:tcPr>
        <w:p w:rsidR="00A35630" w:rsidRPr="005A3310" w:rsidRDefault="00A35630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>
            <w:rPr>
              <w:rFonts w:ascii="Times New Roman" w:hAnsi="Times New Roman"/>
              <w:sz w:val="20"/>
              <w:szCs w:val="24"/>
            </w:rPr>
            <w:t>Sayfa No</w:t>
          </w:r>
        </w:p>
      </w:tc>
      <w:tc>
        <w:tcPr>
          <w:tcW w:w="1636" w:type="dxa"/>
        </w:tcPr>
        <w:p w:rsidR="00A35630" w:rsidRDefault="00A35630" w:rsidP="005A3310">
          <w:pPr>
            <w:tabs>
              <w:tab w:val="center" w:pos="4536"/>
              <w:tab w:val="right" w:pos="9072"/>
            </w:tabs>
            <w:rPr>
              <w:rFonts w:ascii="Times New Roman" w:hAnsi="Times New Roman"/>
              <w:sz w:val="20"/>
              <w:szCs w:val="24"/>
            </w:rPr>
          </w:pPr>
          <w:r w:rsidRPr="00A35630">
            <w:rPr>
              <w:rFonts w:ascii="Times New Roman" w:hAnsi="Times New Roman"/>
              <w:sz w:val="20"/>
              <w:szCs w:val="24"/>
            </w:rPr>
            <w:fldChar w:fldCharType="begin"/>
          </w:r>
          <w:r w:rsidRPr="00A35630">
            <w:rPr>
              <w:rFonts w:ascii="Times New Roman" w:hAnsi="Times New Roman"/>
              <w:sz w:val="20"/>
              <w:szCs w:val="24"/>
            </w:rPr>
            <w:instrText>PAGE   \* MERGEFORMAT</w:instrText>
          </w:r>
          <w:r w:rsidRPr="00A35630">
            <w:rPr>
              <w:rFonts w:ascii="Times New Roman" w:hAnsi="Times New Roman"/>
              <w:sz w:val="20"/>
              <w:szCs w:val="24"/>
            </w:rPr>
            <w:fldChar w:fldCharType="separate"/>
          </w:r>
          <w:r w:rsidR="00125E8D">
            <w:rPr>
              <w:rFonts w:ascii="Times New Roman" w:hAnsi="Times New Roman"/>
              <w:noProof/>
              <w:sz w:val="20"/>
              <w:szCs w:val="24"/>
            </w:rPr>
            <w:t>6</w:t>
          </w:r>
          <w:r w:rsidRPr="00A35630">
            <w:rPr>
              <w:rFonts w:ascii="Times New Roman" w:hAnsi="Times New Roman"/>
              <w:sz w:val="20"/>
              <w:szCs w:val="24"/>
            </w:rPr>
            <w:fldChar w:fldCharType="end"/>
          </w:r>
          <w:r w:rsidR="00B15E60">
            <w:rPr>
              <w:rFonts w:ascii="Times New Roman" w:hAnsi="Times New Roman"/>
              <w:sz w:val="20"/>
              <w:szCs w:val="24"/>
            </w:rPr>
            <w:t xml:space="preserve"> / 6</w:t>
          </w:r>
        </w:p>
      </w:tc>
    </w:tr>
  </w:tbl>
  <w:p w:rsidR="005A3310" w:rsidRDefault="005A3310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B34FCC"/>
    <w:multiLevelType w:val="hybridMultilevel"/>
    <w:tmpl w:val="FBBC113E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AF4788"/>
    <w:multiLevelType w:val="hybridMultilevel"/>
    <w:tmpl w:val="01D8378A"/>
    <w:lvl w:ilvl="0" w:tplc="041F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291A"/>
    <w:rsid w:val="00007EDD"/>
    <w:rsid w:val="0005390C"/>
    <w:rsid w:val="00072DBC"/>
    <w:rsid w:val="0008335B"/>
    <w:rsid w:val="00125E8D"/>
    <w:rsid w:val="00137081"/>
    <w:rsid w:val="001374F5"/>
    <w:rsid w:val="00206B9D"/>
    <w:rsid w:val="0024366B"/>
    <w:rsid w:val="002D4B36"/>
    <w:rsid w:val="0035291A"/>
    <w:rsid w:val="00353E17"/>
    <w:rsid w:val="003A3F77"/>
    <w:rsid w:val="003C431B"/>
    <w:rsid w:val="00483CD3"/>
    <w:rsid w:val="00504C95"/>
    <w:rsid w:val="00511F60"/>
    <w:rsid w:val="00543472"/>
    <w:rsid w:val="005610E9"/>
    <w:rsid w:val="00561F91"/>
    <w:rsid w:val="005A3310"/>
    <w:rsid w:val="005D2356"/>
    <w:rsid w:val="006564F3"/>
    <w:rsid w:val="006752B7"/>
    <w:rsid w:val="0072769A"/>
    <w:rsid w:val="00790690"/>
    <w:rsid w:val="00A35630"/>
    <w:rsid w:val="00A91A56"/>
    <w:rsid w:val="00B15E60"/>
    <w:rsid w:val="00C6567C"/>
    <w:rsid w:val="00CA37E3"/>
    <w:rsid w:val="00DF1D28"/>
    <w:rsid w:val="00E6704E"/>
    <w:rsid w:val="00F5445C"/>
    <w:rsid w:val="00F83D29"/>
    <w:rsid w:val="00FE34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29C630"/>
  <w15:chartTrackingRefBased/>
  <w15:docId w15:val="{84138A6A-130D-48B2-8D13-7B0C9DE45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A3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5A3310"/>
  </w:style>
  <w:style w:type="paragraph" w:styleId="AltBilgi">
    <w:name w:val="footer"/>
    <w:basedOn w:val="Normal"/>
    <w:link w:val="AltBilgiChar"/>
    <w:uiPriority w:val="99"/>
    <w:unhideWhenUsed/>
    <w:rsid w:val="005A331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5A3310"/>
  </w:style>
  <w:style w:type="table" w:styleId="TabloKlavuzu">
    <w:name w:val="Table Grid"/>
    <w:basedOn w:val="NormalTablo"/>
    <w:uiPriority w:val="39"/>
    <w:rsid w:val="005A3310"/>
    <w:pPr>
      <w:spacing w:after="0" w:line="240" w:lineRule="auto"/>
    </w:pPr>
    <w:rPr>
      <w:rFonts w:eastAsiaTheme="minorEastAsia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6752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1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5176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5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322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7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4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08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9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72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20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2745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9640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80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340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8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404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43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74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24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65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4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8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01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2049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33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390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32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12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51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3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245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918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5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8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4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95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59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6</Pages>
  <Words>1123</Words>
  <Characters>6406</Characters>
  <Application>Microsoft Office Word</Application>
  <DocSecurity>0</DocSecurity>
  <Lines>53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KALITE KOORDINATORLUGU</cp:lastModifiedBy>
  <cp:revision>19</cp:revision>
  <dcterms:created xsi:type="dcterms:W3CDTF">2022-10-31T08:37:00Z</dcterms:created>
  <dcterms:modified xsi:type="dcterms:W3CDTF">2025-04-15T08:48:00Z</dcterms:modified>
</cp:coreProperties>
</file>